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F21C" w14:textId="77777777" w:rsidR="00631518" w:rsidRDefault="00631518" w:rsidP="00631518">
      <w:pPr>
        <w:pStyle w:val="Povratnaomotnica"/>
        <w:rPr>
          <w:sz w:val="18"/>
        </w:rPr>
      </w:pPr>
    </w:p>
    <w:p w14:paraId="4B1BD7AA" w14:textId="640EA8A7" w:rsidR="00631518" w:rsidRDefault="00631518" w:rsidP="00631518">
      <w:pPr>
        <w:pStyle w:val="Povratnaomotnic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19C806" wp14:editId="72E55C3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7724" w14:textId="77777777" w:rsidR="00631518" w:rsidRDefault="00631518" w:rsidP="00631518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19406683" w14:textId="77777777" w:rsidR="00631518" w:rsidRDefault="00631518" w:rsidP="00631518">
      <w:pPr>
        <w:rPr>
          <w:sz w:val="32"/>
        </w:rPr>
      </w:pPr>
    </w:p>
    <w:p w14:paraId="56A97F8A" w14:textId="77777777" w:rsidR="00631518" w:rsidRDefault="00631518" w:rsidP="00631518"/>
    <w:p w14:paraId="3F8EA3B4" w14:textId="102A99C4" w:rsidR="00631518" w:rsidRPr="003B5EAA" w:rsidRDefault="00631518" w:rsidP="00631518">
      <w:pPr>
        <w:jc w:val="both"/>
        <w:rPr>
          <w:rFonts w:ascii="Arial Nova" w:hAnsi="Arial Nov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B90C9" wp14:editId="5B741A87">
                <wp:simplePos x="0" y="0"/>
                <wp:positionH relativeFrom="column">
                  <wp:posOffset>-253365</wp:posOffset>
                </wp:positionH>
                <wp:positionV relativeFrom="paragraph">
                  <wp:posOffset>74295</wp:posOffset>
                </wp:positionV>
                <wp:extent cx="2057400" cy="6858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E1337" w14:textId="77777777" w:rsidR="00631518" w:rsidRPr="003B5EAA" w:rsidRDefault="00631518" w:rsidP="00631518">
                            <w:pPr>
                              <w:pStyle w:val="Naslov3"/>
                              <w:rPr>
                                <w:rFonts w:ascii="Arial Nova" w:hAnsi="Arial Nova"/>
                                <w:sz w:val="24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  <w:sz w:val="24"/>
                              </w:rPr>
                              <w:t>REPUBLIKA HRVATSKA</w:t>
                            </w:r>
                          </w:p>
                          <w:p w14:paraId="1E83CE32" w14:textId="77777777" w:rsidR="00631518" w:rsidRPr="003B5EAA" w:rsidRDefault="00631518" w:rsidP="00631518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418A03E5" w14:textId="77777777" w:rsidR="00631518" w:rsidRPr="003B5EAA" w:rsidRDefault="00631518" w:rsidP="00631518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sz w:val="18"/>
                              </w:rPr>
                            </w:pPr>
                            <w:r w:rsidRPr="003B5EAA">
                              <w:rPr>
                                <w:rFonts w:ascii="Arial Nova" w:hAnsi="Arial Nova"/>
                                <w:b/>
                                <w:lang w:eastAsia="en-US"/>
                              </w:rPr>
                              <w:t>OPĆINA KLENOVNIK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51B90C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95pt;margin-top:5.85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" stroked="f">
                <v:textbox>
                  <w:txbxContent>
                    <w:p w14:paraId="0D8E1337" w14:textId="77777777" w:rsidR="00631518" w:rsidRPr="003B5EAA" w:rsidRDefault="00631518" w:rsidP="00631518">
                      <w:pPr>
                        <w:pStyle w:val="Naslov3"/>
                        <w:rPr>
                          <w:rFonts w:ascii="Arial Nova" w:hAnsi="Arial Nova"/>
                          <w:sz w:val="24"/>
                        </w:rPr>
                      </w:pPr>
                      <w:r w:rsidRPr="003B5EAA">
                        <w:rPr>
                          <w:rFonts w:ascii="Arial Nova" w:hAnsi="Arial Nova"/>
                          <w:sz w:val="24"/>
                        </w:rPr>
                        <w:t>REPUBLIKA HRVATSKA</w:t>
                      </w:r>
                    </w:p>
                    <w:p w14:paraId="1E83CE32" w14:textId="77777777" w:rsidR="00631518" w:rsidRPr="003B5EAA" w:rsidRDefault="00631518" w:rsidP="00631518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3B5EAA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418A03E5" w14:textId="77777777" w:rsidR="00631518" w:rsidRPr="003B5EAA" w:rsidRDefault="00631518" w:rsidP="00631518">
                      <w:pPr>
                        <w:ind w:left="-56"/>
                        <w:jc w:val="center"/>
                        <w:rPr>
                          <w:rFonts w:ascii="Arial Nova" w:hAnsi="Arial Nova"/>
                          <w:sz w:val="18"/>
                        </w:rPr>
                      </w:pPr>
                      <w:r w:rsidRPr="003B5EAA">
                        <w:rPr>
                          <w:rFonts w:ascii="Arial Nova" w:hAnsi="Arial Nova"/>
                          <w:b/>
                          <w:lang w:eastAsia="en-US"/>
                        </w:rPr>
                        <w:t>OPĆINA KLENOVNIK</w:t>
                      </w:r>
                    </w:p>
                  </w:txbxContent>
                </v:textbox>
              </v:shape>
            </w:pict>
          </mc:Fallback>
        </mc:AlternateContent>
      </w:r>
    </w:p>
    <w:p w14:paraId="5E2B10AC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352B7FFC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60D9B6CB" w14:textId="77777777" w:rsidR="00631518" w:rsidRPr="003B5EAA" w:rsidRDefault="00631518" w:rsidP="00631518">
      <w:pPr>
        <w:jc w:val="both"/>
        <w:rPr>
          <w:rFonts w:ascii="Arial Nova" w:hAnsi="Arial Nova"/>
        </w:rPr>
      </w:pPr>
    </w:p>
    <w:p w14:paraId="1B467831" w14:textId="77777777" w:rsidR="00631518" w:rsidRPr="003B5EAA" w:rsidRDefault="00631518" w:rsidP="00631518">
      <w:pPr>
        <w:ind w:left="360"/>
        <w:rPr>
          <w:rFonts w:ascii="Arial Nova" w:hAnsi="Arial Nova"/>
        </w:rPr>
      </w:pPr>
    </w:p>
    <w:p w14:paraId="682C3B94" w14:textId="44A8EE88" w:rsidR="00631518" w:rsidRPr="00402C61" w:rsidRDefault="00631518" w:rsidP="00631518">
      <w:pPr>
        <w:rPr>
          <w:rFonts w:ascii="Arial Nova" w:hAnsi="Arial Nova"/>
          <w:b/>
          <w:bCs/>
          <w:sz w:val="22"/>
          <w:szCs w:val="22"/>
        </w:rPr>
      </w:pPr>
      <w:r w:rsidRPr="003B5EAA">
        <w:rPr>
          <w:rFonts w:ascii="Arial Nova" w:hAnsi="Arial Nova"/>
          <w:sz w:val="22"/>
          <w:szCs w:val="22"/>
        </w:rPr>
        <w:t xml:space="preserve">   </w:t>
      </w:r>
      <w:r w:rsidRPr="003B5EAA">
        <w:rPr>
          <w:rFonts w:ascii="Arial Nova" w:hAnsi="Arial Nova"/>
          <w:b/>
          <w:bCs/>
          <w:sz w:val="22"/>
          <w:szCs w:val="22"/>
        </w:rPr>
        <w:t xml:space="preserve">OPĆINSKO VIJEĆE </w:t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402C61">
        <w:rPr>
          <w:rFonts w:ascii="Arial Nova" w:hAnsi="Arial Nova"/>
          <w:b/>
          <w:bCs/>
          <w:sz w:val="22"/>
          <w:szCs w:val="22"/>
        </w:rPr>
        <w:tab/>
      </w:r>
      <w:r w:rsidR="006348A8">
        <w:rPr>
          <w:rFonts w:ascii="Arial Nova" w:hAnsi="Arial Nova"/>
          <w:b/>
          <w:bCs/>
          <w:sz w:val="22"/>
          <w:szCs w:val="22"/>
        </w:rPr>
        <w:t xml:space="preserve">                             </w:t>
      </w:r>
      <w:r w:rsidR="00E52F3E">
        <w:rPr>
          <w:rFonts w:ascii="Arial Nova" w:hAnsi="Arial Nova"/>
          <w:b/>
          <w:bCs/>
          <w:sz w:val="22"/>
          <w:szCs w:val="22"/>
        </w:rPr>
        <w:t xml:space="preserve"> </w:t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  <w:r w:rsidR="00C56C11" w:rsidRPr="003B5EAA">
        <w:rPr>
          <w:rFonts w:ascii="Arial Nova" w:hAnsi="Arial Nova"/>
          <w:b/>
          <w:bCs/>
          <w:sz w:val="22"/>
          <w:szCs w:val="22"/>
        </w:rPr>
        <w:tab/>
      </w:r>
    </w:p>
    <w:p w14:paraId="03F6854B" w14:textId="64B09DBF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>KLASA: 400-0</w:t>
      </w:r>
      <w:r w:rsidR="00E52F3E">
        <w:rPr>
          <w:rFonts w:ascii="Arial Nova" w:hAnsi="Arial Nova"/>
        </w:rPr>
        <w:t>2</w:t>
      </w:r>
      <w:r w:rsidR="00DA59A0" w:rsidRPr="003B5EAA">
        <w:rPr>
          <w:rFonts w:ascii="Arial Nova" w:hAnsi="Arial Nova"/>
        </w:rPr>
        <w:t>/2</w:t>
      </w:r>
      <w:r w:rsidR="00E52F3E">
        <w:rPr>
          <w:rFonts w:ascii="Arial Nova" w:hAnsi="Arial Nova"/>
        </w:rPr>
        <w:t>5</w:t>
      </w:r>
      <w:r w:rsidR="003B5EAA" w:rsidRPr="003B5EAA">
        <w:rPr>
          <w:rFonts w:ascii="Arial Nova" w:hAnsi="Arial Nova"/>
        </w:rPr>
        <w:t>-01/</w:t>
      </w:r>
      <w:r w:rsidR="00211E59">
        <w:rPr>
          <w:rFonts w:ascii="Arial Nova" w:hAnsi="Arial Nova"/>
        </w:rPr>
        <w:t>3</w:t>
      </w:r>
    </w:p>
    <w:p w14:paraId="236450A2" w14:textId="3482E7EC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>URBROJ: 2186</w:t>
      </w:r>
      <w:r w:rsidR="00B102B1" w:rsidRPr="003B5EAA">
        <w:rPr>
          <w:rFonts w:ascii="Arial Nova" w:hAnsi="Arial Nova"/>
        </w:rPr>
        <w:t>-15</w:t>
      </w:r>
      <w:r w:rsidR="003B5EAA" w:rsidRPr="003B5EAA">
        <w:rPr>
          <w:rFonts w:ascii="Arial Nova" w:hAnsi="Arial Nova"/>
        </w:rPr>
        <w:t>-0</w:t>
      </w:r>
      <w:r w:rsidR="00F366FE">
        <w:rPr>
          <w:rFonts w:ascii="Arial Nova" w:hAnsi="Arial Nova"/>
        </w:rPr>
        <w:t>3</w:t>
      </w:r>
      <w:r w:rsidR="003B5EAA" w:rsidRPr="003B5EAA">
        <w:rPr>
          <w:rFonts w:ascii="Arial Nova" w:hAnsi="Arial Nova"/>
        </w:rPr>
        <w:t>-2</w:t>
      </w:r>
      <w:r w:rsidR="00E52F3E">
        <w:rPr>
          <w:rFonts w:ascii="Arial Nova" w:hAnsi="Arial Nova"/>
        </w:rPr>
        <w:t>5</w:t>
      </w:r>
      <w:r w:rsidR="003B5EAA" w:rsidRPr="003B5EAA">
        <w:rPr>
          <w:rFonts w:ascii="Arial Nova" w:hAnsi="Arial Nova"/>
        </w:rPr>
        <w:t>-1</w:t>
      </w:r>
    </w:p>
    <w:p w14:paraId="5A762E24" w14:textId="0779F421" w:rsidR="00631518" w:rsidRPr="003B5EAA" w:rsidRDefault="00631518" w:rsidP="00631518">
      <w:pPr>
        <w:rPr>
          <w:rFonts w:ascii="Arial Nova" w:hAnsi="Arial Nova"/>
        </w:rPr>
      </w:pPr>
      <w:r w:rsidRPr="003B5EAA">
        <w:rPr>
          <w:rFonts w:ascii="Arial Nova" w:hAnsi="Arial Nova"/>
        </w:rPr>
        <w:t xml:space="preserve">Klenovnik, </w:t>
      </w:r>
      <w:r w:rsidR="006348A8">
        <w:rPr>
          <w:rFonts w:ascii="Arial Nova" w:hAnsi="Arial Nova"/>
        </w:rPr>
        <w:t>10</w:t>
      </w:r>
      <w:r w:rsidR="00C523FC" w:rsidRPr="003B5EAA">
        <w:rPr>
          <w:rFonts w:ascii="Arial Nova" w:hAnsi="Arial Nova"/>
        </w:rPr>
        <w:t>.</w:t>
      </w:r>
      <w:r w:rsidRPr="003B5EAA">
        <w:rPr>
          <w:rFonts w:ascii="Arial Nova" w:hAnsi="Arial Nova"/>
        </w:rPr>
        <w:t xml:space="preserve"> prosinac 202</w:t>
      </w:r>
      <w:r w:rsidR="00E52F3E">
        <w:rPr>
          <w:rFonts w:ascii="Arial Nova" w:hAnsi="Arial Nova"/>
        </w:rPr>
        <w:t>5</w:t>
      </w:r>
      <w:r w:rsidRPr="003B5EAA">
        <w:rPr>
          <w:rFonts w:ascii="Arial Nova" w:hAnsi="Arial Nova"/>
        </w:rPr>
        <w:t xml:space="preserve">. </w:t>
      </w:r>
    </w:p>
    <w:p w14:paraId="02D50C60" w14:textId="77777777" w:rsidR="00631518" w:rsidRPr="00631518" w:rsidRDefault="00631518" w:rsidP="00631518">
      <w:pPr>
        <w:rPr>
          <w:rFonts w:ascii="Arial Narrow" w:hAnsi="Arial Narrow"/>
        </w:rPr>
      </w:pPr>
    </w:p>
    <w:p w14:paraId="42486490" w14:textId="52E7B31D" w:rsidR="00631518" w:rsidRPr="003B5EAA" w:rsidRDefault="00631518" w:rsidP="00631518">
      <w:pPr>
        <w:jc w:val="both"/>
        <w:rPr>
          <w:rFonts w:ascii="Arial Nova" w:hAnsi="Arial Nova"/>
        </w:rPr>
      </w:pPr>
      <w:r w:rsidRPr="00631518">
        <w:rPr>
          <w:rFonts w:ascii="Arial Narrow" w:hAnsi="Arial Narrow"/>
        </w:rPr>
        <w:tab/>
      </w:r>
      <w:r w:rsidRPr="003B5EAA">
        <w:rPr>
          <w:rFonts w:ascii="Arial Nova" w:hAnsi="Arial Nova"/>
        </w:rPr>
        <w:t>Temeljem odredbe članka 1</w:t>
      </w:r>
      <w:r w:rsidR="00DA59A0" w:rsidRPr="003B5EAA">
        <w:rPr>
          <w:rFonts w:ascii="Arial Nova" w:hAnsi="Arial Nova"/>
        </w:rPr>
        <w:t>8</w:t>
      </w:r>
      <w:r w:rsidRPr="003B5EAA">
        <w:rPr>
          <w:rFonts w:ascii="Arial Nova" w:hAnsi="Arial Nova"/>
        </w:rPr>
        <w:t xml:space="preserve">. Zakona o proračunu („Narodne novine“ br. </w:t>
      </w:r>
      <w:r w:rsidR="00DA59A0" w:rsidRPr="003B5EAA">
        <w:rPr>
          <w:rFonts w:ascii="Arial Nova" w:hAnsi="Arial Nova"/>
        </w:rPr>
        <w:t>144/21</w:t>
      </w:r>
      <w:r w:rsidRPr="003B5EAA">
        <w:rPr>
          <w:rFonts w:ascii="Arial Nova" w:hAnsi="Arial Nova"/>
        </w:rPr>
        <w:t>), članka 2</w:t>
      </w:r>
      <w:r w:rsidR="00C56C11" w:rsidRPr="003B5EAA">
        <w:rPr>
          <w:rFonts w:ascii="Arial Nova" w:hAnsi="Arial Nova"/>
        </w:rPr>
        <w:t>8</w:t>
      </w:r>
      <w:r w:rsidRPr="003B5EAA">
        <w:rPr>
          <w:rFonts w:ascii="Arial Nova" w:hAnsi="Arial Nova"/>
        </w:rPr>
        <w:t xml:space="preserve">. Statuta Općine Klenovnik  („Službeni vjesnik Varaždinske županije“ broj </w:t>
      </w:r>
      <w:r w:rsidR="00C56C11" w:rsidRPr="003B5EAA">
        <w:rPr>
          <w:rFonts w:ascii="Arial Nova" w:hAnsi="Arial Nova"/>
        </w:rPr>
        <w:t>22/21</w:t>
      </w:r>
      <w:r w:rsidR="00F366FE">
        <w:rPr>
          <w:rFonts w:ascii="Arial Nova" w:hAnsi="Arial Nova"/>
        </w:rPr>
        <w:t>, 81/24</w:t>
      </w:r>
      <w:r w:rsidRPr="003B5EAA">
        <w:rPr>
          <w:rFonts w:ascii="Arial Nova" w:hAnsi="Arial Nova"/>
        </w:rPr>
        <w:t>) i članka 17. Poslovnika Općinskog vijeća Općine Klenovnik („Službeni vjesnik Varaždinske županije“ broj 2</w:t>
      </w:r>
      <w:r w:rsidR="00C56C11" w:rsidRPr="003B5EAA">
        <w:rPr>
          <w:rFonts w:ascii="Arial Nova" w:hAnsi="Arial Nova"/>
        </w:rPr>
        <w:t>2/21</w:t>
      </w:r>
      <w:r w:rsidRPr="003B5EAA">
        <w:rPr>
          <w:rFonts w:ascii="Arial Nova" w:hAnsi="Arial Nova"/>
        </w:rPr>
        <w:t xml:space="preserve">), Općinsko vijeće Općine Klenovnik na </w:t>
      </w:r>
      <w:r w:rsidR="006348A8">
        <w:rPr>
          <w:rFonts w:ascii="Arial Nova" w:hAnsi="Arial Nova"/>
        </w:rPr>
        <w:t>5</w:t>
      </w:r>
      <w:r w:rsidR="00C56C11" w:rsidRPr="003B5EAA">
        <w:rPr>
          <w:rFonts w:ascii="Arial Nova" w:hAnsi="Arial Nova"/>
        </w:rPr>
        <w:t>.</w:t>
      </w:r>
      <w:r w:rsidRPr="003B5EAA">
        <w:rPr>
          <w:rFonts w:ascii="Arial Nova" w:hAnsi="Arial Nova"/>
        </w:rPr>
        <w:t xml:space="preserve"> sjednici održanoj</w:t>
      </w:r>
      <w:r w:rsidR="00C523FC" w:rsidRPr="003B5EAA">
        <w:rPr>
          <w:rFonts w:ascii="Arial Nova" w:hAnsi="Arial Nova"/>
        </w:rPr>
        <w:t xml:space="preserve"> </w:t>
      </w:r>
      <w:r w:rsidR="006348A8">
        <w:rPr>
          <w:rFonts w:ascii="Arial Nova" w:hAnsi="Arial Nova"/>
        </w:rPr>
        <w:t>10</w:t>
      </w:r>
      <w:r w:rsidR="00C523FC" w:rsidRPr="003B5EAA">
        <w:rPr>
          <w:rFonts w:ascii="Arial Nova" w:hAnsi="Arial Nova"/>
        </w:rPr>
        <w:t xml:space="preserve">. </w:t>
      </w:r>
      <w:r w:rsidRPr="003B5EAA">
        <w:rPr>
          <w:rFonts w:ascii="Arial Nova" w:hAnsi="Arial Nova"/>
        </w:rPr>
        <w:t xml:space="preserve"> prosinca 202</w:t>
      </w:r>
      <w:r w:rsidR="00880B46">
        <w:rPr>
          <w:rFonts w:ascii="Arial Nova" w:hAnsi="Arial Nova"/>
        </w:rPr>
        <w:t>5</w:t>
      </w:r>
      <w:r w:rsidRPr="003B5EAA">
        <w:rPr>
          <w:rFonts w:ascii="Arial Nova" w:hAnsi="Arial Nova"/>
        </w:rPr>
        <w:t>. godine, donosi</w:t>
      </w:r>
    </w:p>
    <w:p w14:paraId="6E46D02A" w14:textId="77777777" w:rsidR="00631518" w:rsidRPr="003B5EAA" w:rsidRDefault="00631518" w:rsidP="00631518">
      <w:pPr>
        <w:pStyle w:val="Podnoje"/>
        <w:tabs>
          <w:tab w:val="left" w:pos="708"/>
        </w:tabs>
        <w:rPr>
          <w:rFonts w:ascii="Arial Nova" w:hAnsi="Arial Nova"/>
        </w:rPr>
      </w:pPr>
    </w:p>
    <w:p w14:paraId="2DACC2A9" w14:textId="77777777" w:rsidR="00631518" w:rsidRPr="003B5EAA" w:rsidRDefault="00631518" w:rsidP="00631518">
      <w:pPr>
        <w:pStyle w:val="Naslov2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O  D   L  U  K  U  </w:t>
      </w:r>
    </w:p>
    <w:p w14:paraId="57B49A58" w14:textId="3BABE4FA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o izvršavanju Proračuna Općine Klenovnik za 202</w:t>
      </w:r>
      <w:r w:rsidR="00880B46">
        <w:rPr>
          <w:rFonts w:ascii="Arial Nova" w:hAnsi="Arial Nova"/>
          <w:b/>
          <w:bCs/>
        </w:rPr>
        <w:t>6</w:t>
      </w:r>
      <w:r w:rsidRPr="003B5EAA">
        <w:rPr>
          <w:rFonts w:ascii="Arial Nova" w:hAnsi="Arial Nova"/>
          <w:b/>
          <w:bCs/>
        </w:rPr>
        <w:t>. godinu</w:t>
      </w:r>
    </w:p>
    <w:p w14:paraId="469210B6" w14:textId="3B7579D8" w:rsidR="00631518" w:rsidRPr="003B5EAA" w:rsidRDefault="00631518" w:rsidP="00631518">
      <w:pPr>
        <w:rPr>
          <w:rFonts w:ascii="Arial Nova" w:hAnsi="Arial Nova"/>
        </w:rPr>
      </w:pPr>
    </w:p>
    <w:p w14:paraId="24D0364D" w14:textId="02BF6C3A" w:rsidR="00DA59A0" w:rsidRPr="003B5EAA" w:rsidRDefault="00DA59A0" w:rsidP="00DA59A0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 xml:space="preserve">OPĆE ODREDBE </w:t>
      </w:r>
    </w:p>
    <w:p w14:paraId="6C9801C9" w14:textId="77777777" w:rsidR="00631518" w:rsidRPr="003B5EAA" w:rsidRDefault="00631518" w:rsidP="00631518">
      <w:pPr>
        <w:jc w:val="center"/>
        <w:rPr>
          <w:rFonts w:ascii="Arial Nova" w:hAnsi="Arial Nova"/>
        </w:rPr>
      </w:pPr>
    </w:p>
    <w:p w14:paraId="1E897CE6" w14:textId="479EB71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1.</w:t>
      </w:r>
    </w:p>
    <w:p w14:paraId="4B2E74A7" w14:textId="406305CD" w:rsidR="00DA59A0" w:rsidRPr="003B5EAA" w:rsidRDefault="00880B46" w:rsidP="00DA59A0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Ovom Odlukom uređuju se prihodi i primici te rashodi i izdaci Proračuna Općine Klenovnik za 2026. godinu (dalje u tekstu: Proračun) i njihovo izvršavanje, opseg zaduživanja i jamstava, upravljanje dugom te imovinom, prava i obveze korisnika proračunskih sredstava, ovlasti općinskog načelnika u izvršavanju Proračuna te druga pitanja  izvršavanja Proračuna. </w:t>
      </w:r>
    </w:p>
    <w:p w14:paraId="0493028B" w14:textId="77777777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2.</w:t>
      </w:r>
    </w:p>
    <w:p w14:paraId="16D53AA2" w14:textId="7F81FF97" w:rsidR="00631518" w:rsidRDefault="00880B46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Proračun se sastoji od Općeg i Posebnog dijela, te obrazloženja uz Proračun</w:t>
      </w:r>
      <w:r w:rsidR="00631518" w:rsidRPr="003B5EAA">
        <w:rPr>
          <w:rFonts w:ascii="Arial Nova" w:hAnsi="Arial Nova"/>
          <w:bCs/>
        </w:rPr>
        <w:t>.</w:t>
      </w:r>
    </w:p>
    <w:p w14:paraId="39374A6D" w14:textId="77777777" w:rsidR="00451514" w:rsidRDefault="00451514" w:rsidP="00631518">
      <w:pPr>
        <w:jc w:val="both"/>
        <w:rPr>
          <w:rFonts w:ascii="Arial Nova" w:hAnsi="Arial Nova"/>
          <w:bCs/>
        </w:rPr>
      </w:pPr>
    </w:p>
    <w:p w14:paraId="51ECC8F1" w14:textId="192F1A22" w:rsidR="00880B46" w:rsidRDefault="00880B46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Opći dio Proračuna se sastoji od : Sažetka Računa prihoda i rashoda, Sažetka Računa financiranja, Računa prihoda i rashoda, Računa Financiranja.</w:t>
      </w:r>
    </w:p>
    <w:p w14:paraId="3F0A385C" w14:textId="77777777" w:rsidR="00451514" w:rsidRDefault="00451514" w:rsidP="00631518">
      <w:pPr>
        <w:jc w:val="both"/>
        <w:rPr>
          <w:rFonts w:ascii="Arial Nova" w:hAnsi="Arial Nova"/>
          <w:bCs/>
        </w:rPr>
      </w:pPr>
    </w:p>
    <w:p w14:paraId="7EEA320C" w14:textId="0620E922" w:rsidR="00880B46" w:rsidRDefault="00880B46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Sažetak Računa prihoda i rashoda sadrži ukupne prihode </w:t>
      </w:r>
      <w:r w:rsidR="00F35013">
        <w:rPr>
          <w:rFonts w:ascii="Arial Nova" w:hAnsi="Arial Nova"/>
          <w:bCs/>
        </w:rPr>
        <w:t xml:space="preserve">poslovanja i prihode od prodaje nefinancijske imovine, ukupne rashode poslovanja i rashode za nabavu nefinancijske imovine. </w:t>
      </w:r>
    </w:p>
    <w:p w14:paraId="379C6A4F" w14:textId="77777777" w:rsidR="00451514" w:rsidRDefault="00451514" w:rsidP="00631518">
      <w:pPr>
        <w:jc w:val="both"/>
        <w:rPr>
          <w:rFonts w:ascii="Arial Nova" w:hAnsi="Arial Nova"/>
          <w:bCs/>
        </w:rPr>
      </w:pPr>
    </w:p>
    <w:p w14:paraId="0F7903FA" w14:textId="06A731F1" w:rsidR="00F35013" w:rsidRDefault="00F35013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Sažetak Računa financiranja sadrži ukupne primitke od financijske imovine i zaduživanja i izdatke za financijsku imovinu i otplate zajmova. </w:t>
      </w:r>
    </w:p>
    <w:p w14:paraId="5733AAD7" w14:textId="77777777" w:rsidR="00451514" w:rsidRDefault="00451514" w:rsidP="00631518">
      <w:pPr>
        <w:jc w:val="both"/>
        <w:rPr>
          <w:rFonts w:ascii="Arial Nova" w:hAnsi="Arial Nova"/>
          <w:bCs/>
        </w:rPr>
      </w:pPr>
    </w:p>
    <w:p w14:paraId="32BBFF55" w14:textId="77777777" w:rsidR="006348A8" w:rsidRDefault="006348A8" w:rsidP="00631518">
      <w:pPr>
        <w:jc w:val="both"/>
        <w:rPr>
          <w:rFonts w:ascii="Arial Nova" w:hAnsi="Arial Nova"/>
          <w:bCs/>
        </w:rPr>
      </w:pPr>
    </w:p>
    <w:p w14:paraId="1EB91A7F" w14:textId="77777777" w:rsidR="006348A8" w:rsidRDefault="006348A8" w:rsidP="00631518">
      <w:pPr>
        <w:jc w:val="both"/>
        <w:rPr>
          <w:rFonts w:ascii="Arial Nova" w:hAnsi="Arial Nova"/>
          <w:bCs/>
        </w:rPr>
      </w:pPr>
    </w:p>
    <w:p w14:paraId="437C0419" w14:textId="713F269C" w:rsidR="00F35013" w:rsidRDefault="00F35013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U Računu prihoda i rashoda iskazani su ukupni prihodi i rashodi iskazani prema izvorima financiranja i ekonomskoj klasifikaciji na razini skupine.</w:t>
      </w:r>
    </w:p>
    <w:p w14:paraId="17AB0B53" w14:textId="2D2230E7" w:rsidR="00F35013" w:rsidRDefault="00F35013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U Računu financiranja iskazuju se ukupni primici od financijske imovine i zaduživanja i izdaci za financijsku imovinu i otplate instrumenta zaduživanja prema izvorima financiranja i ekonomskoj k</w:t>
      </w:r>
      <w:r w:rsidR="00451514">
        <w:rPr>
          <w:rFonts w:ascii="Arial Nova" w:hAnsi="Arial Nova"/>
          <w:bCs/>
        </w:rPr>
        <w:t>la</w:t>
      </w:r>
      <w:r>
        <w:rPr>
          <w:rFonts w:ascii="Arial Nova" w:hAnsi="Arial Nova"/>
          <w:bCs/>
        </w:rPr>
        <w:t>sifikaciji na razini skupin</w:t>
      </w:r>
      <w:r w:rsidR="00451514">
        <w:rPr>
          <w:rFonts w:ascii="Arial Nova" w:hAnsi="Arial Nova"/>
          <w:bCs/>
        </w:rPr>
        <w:t>e.</w:t>
      </w:r>
    </w:p>
    <w:p w14:paraId="13BAD03C" w14:textId="4B7AE34E" w:rsidR="00451514" w:rsidRDefault="00451514" w:rsidP="00631518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Posebni dio proračuna sadrži raspored rashoda i izdataka Općine Klenovnik i proračunskog korisnika Općine Klenovnik iskazani po organizacijskoj klasifikaciji, izvorima financiranja i ekonomskoj klasifikaciji na razini skupine, raspoređenih u programe koji se sastoje od aktivnosti i projekata. </w:t>
      </w:r>
    </w:p>
    <w:p w14:paraId="40AC3A6D" w14:textId="77777777" w:rsidR="00631518" w:rsidRPr="003B5EAA" w:rsidRDefault="00631518" w:rsidP="00631518">
      <w:pPr>
        <w:jc w:val="both"/>
        <w:rPr>
          <w:rFonts w:ascii="Arial Nova" w:hAnsi="Arial Nova"/>
          <w:bCs/>
        </w:rPr>
      </w:pPr>
    </w:p>
    <w:p w14:paraId="5038FE76" w14:textId="01000403" w:rsidR="00631518" w:rsidRPr="003B5EAA" w:rsidRDefault="00DA59A0" w:rsidP="00DA59A0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 xml:space="preserve">IZVRŠAVANJE PRORAČUNA </w:t>
      </w:r>
    </w:p>
    <w:p w14:paraId="78A6A846" w14:textId="77777777" w:rsidR="00DA59A0" w:rsidRPr="003B5EAA" w:rsidRDefault="00DA59A0" w:rsidP="00DA59A0">
      <w:pPr>
        <w:pStyle w:val="Odlomakpopisa"/>
        <w:ind w:left="1080"/>
        <w:jc w:val="both"/>
        <w:rPr>
          <w:rFonts w:ascii="Arial Nova" w:hAnsi="Arial Nova"/>
          <w:b/>
        </w:rPr>
      </w:pPr>
    </w:p>
    <w:p w14:paraId="3586DDFE" w14:textId="6FDCFF82" w:rsidR="00631518" w:rsidRPr="003B5EAA" w:rsidRDefault="00631518" w:rsidP="0063151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 xml:space="preserve">Članak </w:t>
      </w:r>
      <w:r w:rsidR="00451514">
        <w:rPr>
          <w:rFonts w:ascii="Arial Nova" w:hAnsi="Arial Nova"/>
          <w:b/>
          <w:bCs/>
        </w:rPr>
        <w:t>3</w:t>
      </w:r>
      <w:r w:rsidRPr="003B5EAA">
        <w:rPr>
          <w:rFonts w:ascii="Arial Nova" w:hAnsi="Arial Nova"/>
          <w:b/>
          <w:bCs/>
        </w:rPr>
        <w:t>.</w:t>
      </w:r>
    </w:p>
    <w:p w14:paraId="2282676F" w14:textId="584ED394" w:rsidR="00631518" w:rsidRPr="003B5EAA" w:rsidRDefault="00DA59A0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Sredstva </w:t>
      </w:r>
      <w:r w:rsidR="00BA2F6D" w:rsidRPr="003B5EAA">
        <w:rPr>
          <w:rFonts w:ascii="Arial Nova" w:hAnsi="Arial Nova"/>
        </w:rPr>
        <w:t>Proračuna osiguraju se proračunskim korisnicima koji su u Posebnom dijelu Proračuna određeni za nositelje sredstva po pojedinim pozicijama.</w:t>
      </w:r>
    </w:p>
    <w:p w14:paraId="6317C348" w14:textId="7564BEE3" w:rsidR="00BA2F6D" w:rsidRPr="003B5EAA" w:rsidRDefault="00BA2F6D" w:rsidP="00DA59A0">
      <w:pPr>
        <w:jc w:val="both"/>
        <w:rPr>
          <w:rFonts w:ascii="Arial Nova" w:hAnsi="Arial Nova"/>
        </w:rPr>
      </w:pPr>
    </w:p>
    <w:p w14:paraId="34FC0A12" w14:textId="76ED7C80" w:rsidR="00BA2F6D" w:rsidRPr="003B5EAA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Na temelju iznosa planiranih proračunom, korisnik izrađuje financijski plan za cijelu godinu.</w:t>
      </w:r>
    </w:p>
    <w:p w14:paraId="0FCE1F6F" w14:textId="71988C36" w:rsidR="00BA2F6D" w:rsidRPr="003B5EAA" w:rsidRDefault="00BA2F6D" w:rsidP="00DA59A0">
      <w:pPr>
        <w:jc w:val="both"/>
        <w:rPr>
          <w:rFonts w:ascii="Arial Nova" w:hAnsi="Arial Nova"/>
        </w:rPr>
      </w:pPr>
    </w:p>
    <w:p w14:paraId="0447D7E0" w14:textId="2D1E53CF" w:rsidR="00BA2F6D" w:rsidRPr="003B5EAA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Korisnik smije proračunska sredstva koristiti samo za namjene koje su određene Proračunom i to do visine utvrđene u njegovom Posebnom dijelu i u skladu sa svojim godišnjim financijskim planom i programom, a po dinamici utvrđenoj mjesečnim proračunskim odobrenjima u skladu s raspoloživim sredstvima</w:t>
      </w:r>
      <w:r w:rsidR="00451514">
        <w:rPr>
          <w:rFonts w:ascii="Arial Nova" w:hAnsi="Arial Nova"/>
        </w:rPr>
        <w:t>, a za iste podnose mjesečne zahtjeve nadležnom upravnom tijelu kroz jedinstveni sustav pune riznice lokalnog Proračuna.</w:t>
      </w:r>
    </w:p>
    <w:p w14:paraId="6B13F18D" w14:textId="7726A20F" w:rsidR="00BA2F6D" w:rsidRPr="003B5EAA" w:rsidRDefault="00BA2F6D" w:rsidP="00DA59A0">
      <w:pPr>
        <w:jc w:val="both"/>
        <w:rPr>
          <w:rFonts w:ascii="Arial Nova" w:hAnsi="Arial Nova"/>
        </w:rPr>
      </w:pPr>
    </w:p>
    <w:p w14:paraId="202412C3" w14:textId="742DCE19" w:rsidR="00BA2F6D" w:rsidRDefault="00BA2F6D" w:rsidP="00DA59A0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Za preuzimanje obveza koje zahtijevaju plaćanja u slijedećim godina korisnik mora dobiti suglasnost općinskog načelnika. </w:t>
      </w:r>
    </w:p>
    <w:p w14:paraId="1C4886AD" w14:textId="77777777" w:rsidR="00451514" w:rsidRPr="003B5EAA" w:rsidRDefault="00451514" w:rsidP="00DA59A0">
      <w:pPr>
        <w:jc w:val="both"/>
        <w:rPr>
          <w:rFonts w:ascii="Arial Nova" w:hAnsi="Arial Nova"/>
        </w:rPr>
      </w:pPr>
    </w:p>
    <w:p w14:paraId="7FC6E091" w14:textId="04C2816C" w:rsidR="00631518" w:rsidRPr="003B5EAA" w:rsidRDefault="00631518" w:rsidP="00631518">
      <w:pPr>
        <w:pStyle w:val="Tijeloteksta-uvlaka2"/>
        <w:ind w:firstLine="0"/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 xml:space="preserve">Članak </w:t>
      </w:r>
      <w:r w:rsidR="00451514">
        <w:rPr>
          <w:rFonts w:ascii="Arial Nova" w:hAnsi="Arial Nova"/>
          <w:b/>
        </w:rPr>
        <w:t>4</w:t>
      </w:r>
      <w:r w:rsidRPr="003B5EAA">
        <w:rPr>
          <w:rFonts w:ascii="Arial Nova" w:hAnsi="Arial Nova"/>
          <w:b/>
        </w:rPr>
        <w:t xml:space="preserve">. </w:t>
      </w:r>
    </w:p>
    <w:p w14:paraId="7ED373AE" w14:textId="7CAD688E" w:rsidR="00451514" w:rsidRDefault="00631518" w:rsidP="00631518">
      <w:pPr>
        <w:pStyle w:val="Tijeloteksta-uvlaka2"/>
        <w:ind w:firstLine="0"/>
        <w:rPr>
          <w:rFonts w:ascii="Arial Nova" w:hAnsi="Arial Nova"/>
        </w:rPr>
      </w:pPr>
      <w:r w:rsidRPr="003B5EAA">
        <w:rPr>
          <w:rFonts w:ascii="Arial Nova" w:hAnsi="Arial Nova"/>
        </w:rPr>
        <w:t>Vlastite prihode koje korisn</w:t>
      </w:r>
      <w:r w:rsidR="00FB65DF">
        <w:rPr>
          <w:rFonts w:ascii="Arial Nova" w:hAnsi="Arial Nova"/>
        </w:rPr>
        <w:t xml:space="preserve">ik </w:t>
      </w:r>
      <w:r w:rsidRPr="003B5EAA">
        <w:rPr>
          <w:rFonts w:ascii="Arial Nova" w:hAnsi="Arial Nova"/>
        </w:rPr>
        <w:t>ostvar</w:t>
      </w:r>
      <w:r w:rsidR="00FB65DF">
        <w:rPr>
          <w:rFonts w:ascii="Arial Nova" w:hAnsi="Arial Nova"/>
        </w:rPr>
        <w:t xml:space="preserve">i </w:t>
      </w:r>
      <w:r w:rsidRPr="003B5EAA">
        <w:rPr>
          <w:rFonts w:ascii="Arial Nova" w:hAnsi="Arial Nova"/>
        </w:rPr>
        <w:t>obavljanjem osnovne i ostalih djelatnosti na tržištu i u tržišnim uvjetima  ili temeljem posebnih propisa, iste koriste za namjene utvrđene</w:t>
      </w:r>
      <w:r w:rsidR="00451514">
        <w:rPr>
          <w:rFonts w:ascii="Arial Nova" w:hAnsi="Arial Nova"/>
        </w:rPr>
        <w:t xml:space="preserve"> </w:t>
      </w:r>
      <w:r w:rsidRPr="003B5EAA">
        <w:rPr>
          <w:rFonts w:ascii="Arial Nova" w:hAnsi="Arial Nova"/>
        </w:rPr>
        <w:t>financijskim plano</w:t>
      </w:r>
      <w:r w:rsidR="00FB65DF">
        <w:rPr>
          <w:rFonts w:ascii="Arial Nova" w:hAnsi="Arial Nova"/>
        </w:rPr>
        <w:t>m</w:t>
      </w:r>
      <w:r w:rsidR="00451514">
        <w:rPr>
          <w:rFonts w:ascii="Arial Nova" w:hAnsi="Arial Nova"/>
        </w:rPr>
        <w:t>.</w:t>
      </w:r>
      <w:r w:rsidR="00FB65DF">
        <w:rPr>
          <w:rFonts w:ascii="Arial Nova" w:hAnsi="Arial Nova"/>
        </w:rPr>
        <w:t xml:space="preserve"> </w:t>
      </w:r>
      <w:r w:rsidR="00FB65DF" w:rsidRPr="00FB65DF">
        <w:rPr>
          <w:rFonts w:ascii="Arial Nova" w:hAnsi="Arial Nova"/>
        </w:rPr>
        <w:t>Proračunski korisnik dio je jedinstvenog računa sustava Riznice Općine Klenovnik. Svi prihodi proračuna i proračunskog korisnika uplaćuju se na jedinstveni račun Riznice, sva plaćanja izvršavaju se s</w:t>
      </w:r>
      <w:r w:rsidR="00FB65DF">
        <w:rPr>
          <w:rFonts w:ascii="Arial Nova" w:hAnsi="Arial Nova"/>
        </w:rPr>
        <w:t xml:space="preserve"> tog računa. U proračunu Općine iskazuju se i evidentiraju vlastiti i namjenski prihodi proračunskog korisnika i rashodi proračunskog korisnika koji se financiraju iz tih prihoda. Proračunski korisnik integrirani je u jedinstveni računovodstveno – informacijski sustav Riznice koji omogućava jednostavnu konsolidaciju proračuna Općine i proračunskog korisnika uz zadržavanje pravne osobnosti. </w:t>
      </w:r>
    </w:p>
    <w:p w14:paraId="23910048" w14:textId="0CC484D4" w:rsidR="00FB65DF" w:rsidRDefault="00FB65DF" w:rsidP="00631518">
      <w:pPr>
        <w:pStyle w:val="Tijeloteksta-uvlaka2"/>
        <w:ind w:firstLine="0"/>
        <w:rPr>
          <w:rFonts w:ascii="Arial Nova" w:hAnsi="Arial Nova"/>
        </w:rPr>
      </w:pPr>
    </w:p>
    <w:p w14:paraId="6A28751B" w14:textId="5A292060" w:rsidR="00FB65DF" w:rsidRPr="00E52F3E" w:rsidRDefault="00FB65DF" w:rsidP="00FB65DF">
      <w:pPr>
        <w:pStyle w:val="Tijeloteksta-uvlaka2"/>
        <w:ind w:firstLine="0"/>
        <w:jc w:val="center"/>
        <w:rPr>
          <w:rFonts w:ascii="Arial Nova" w:hAnsi="Arial Nova"/>
          <w:b/>
          <w:bCs/>
        </w:rPr>
      </w:pPr>
      <w:r w:rsidRPr="00E52F3E">
        <w:rPr>
          <w:rFonts w:ascii="Arial Nova" w:hAnsi="Arial Nova"/>
          <w:b/>
          <w:bCs/>
        </w:rPr>
        <w:t>Članak 5.</w:t>
      </w:r>
    </w:p>
    <w:p w14:paraId="76CBF00B" w14:textId="7696C08A" w:rsidR="00FB65DF" w:rsidRDefault="00FB65DF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>Korisnik proračunskih sredstva dužan je do 10. u mjesecu po proteku svakog kvartala jedinstvenom upravnom odjelu dostavljati financijske izvještaje za razdoblja od 01. siječnja do 31. ožujka, 01. siječnja do 30. lipnja, 01. siječnja do 30. rujna.</w:t>
      </w:r>
    </w:p>
    <w:p w14:paraId="5B28185C" w14:textId="77777777" w:rsidR="006348A8" w:rsidRDefault="006348A8" w:rsidP="00FB65DF">
      <w:pPr>
        <w:pStyle w:val="Tijeloteksta-uvlaka2"/>
        <w:ind w:firstLine="0"/>
        <w:rPr>
          <w:rFonts w:ascii="Arial Nova" w:hAnsi="Arial Nova"/>
        </w:rPr>
      </w:pPr>
    </w:p>
    <w:p w14:paraId="7BC72F68" w14:textId="77777777" w:rsidR="006348A8" w:rsidRDefault="006348A8" w:rsidP="00FB65DF">
      <w:pPr>
        <w:pStyle w:val="Tijeloteksta-uvlaka2"/>
        <w:ind w:firstLine="0"/>
        <w:rPr>
          <w:rFonts w:ascii="Arial Nova" w:hAnsi="Arial Nova"/>
        </w:rPr>
      </w:pPr>
    </w:p>
    <w:p w14:paraId="10655743" w14:textId="2C3B58B7" w:rsidR="00FB65DF" w:rsidRDefault="00FB65DF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Korisnik proračunskih sredstva u obvezi je izraditi godišnje financijsko izvješće za tekuću godinu i dostaviti ga jedinstvenom upravnom odjelu do 31. siječnja naredne godine. </w:t>
      </w:r>
    </w:p>
    <w:p w14:paraId="65E6B616" w14:textId="2AC6C1AD" w:rsidR="00FB65DF" w:rsidRDefault="00FB65DF" w:rsidP="00FB65DF">
      <w:pPr>
        <w:pStyle w:val="Tijeloteksta-uvlaka2"/>
        <w:ind w:firstLine="0"/>
        <w:rPr>
          <w:rFonts w:ascii="Arial Nova" w:hAnsi="Arial Nova"/>
        </w:rPr>
      </w:pPr>
    </w:p>
    <w:p w14:paraId="2600CB69" w14:textId="77777777" w:rsidR="00E52F3E" w:rsidRDefault="00E52F3E" w:rsidP="00FB65DF">
      <w:pPr>
        <w:pStyle w:val="Tijeloteksta-uvlaka2"/>
        <w:ind w:firstLine="0"/>
        <w:rPr>
          <w:rFonts w:ascii="Arial Nova" w:hAnsi="Arial Nova"/>
        </w:rPr>
      </w:pPr>
    </w:p>
    <w:p w14:paraId="7658B08E" w14:textId="6D159102" w:rsidR="00FB65DF" w:rsidRPr="00E52F3E" w:rsidRDefault="00FB65DF" w:rsidP="00FB65DF">
      <w:pPr>
        <w:pStyle w:val="Tijeloteksta-uvlaka2"/>
        <w:ind w:firstLine="0"/>
        <w:jc w:val="center"/>
        <w:rPr>
          <w:rFonts w:ascii="Arial Nova" w:hAnsi="Arial Nova"/>
          <w:b/>
          <w:bCs/>
        </w:rPr>
      </w:pPr>
      <w:r w:rsidRPr="00E52F3E">
        <w:rPr>
          <w:rFonts w:ascii="Arial Nova" w:hAnsi="Arial Nova"/>
          <w:b/>
          <w:bCs/>
        </w:rPr>
        <w:t>Članak 6.</w:t>
      </w:r>
    </w:p>
    <w:p w14:paraId="6F68E0C0" w14:textId="73826129" w:rsidR="00FB65DF" w:rsidRDefault="00FB65DF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Za planiranje i izvršavanje Proračuna Općine Klenovnik Načelnik je odgovoran Općinskom vijeću. </w:t>
      </w:r>
    </w:p>
    <w:p w14:paraId="6BD6483F" w14:textId="77777777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42475699" w14:textId="169E7786" w:rsidR="00FB65DF" w:rsidRDefault="00FB65DF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>Nalogodavac i odgovorna osoba za izvršavanje Proračuna je Načelnik.</w:t>
      </w:r>
    </w:p>
    <w:p w14:paraId="585C130A" w14:textId="77777777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67D8DEB8" w14:textId="5F534BC9" w:rsidR="00FB65DF" w:rsidRDefault="00FB65DF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Za potrebe likvidnosti proračuna koriste se sredstva </w:t>
      </w:r>
      <w:r w:rsidR="005E74BC">
        <w:rPr>
          <w:rFonts w:ascii="Arial Nova" w:hAnsi="Arial Nova"/>
        </w:rPr>
        <w:t>posebnim namjena do potrebe njihova trošenja u skladu s njihovom namjenom.</w:t>
      </w:r>
    </w:p>
    <w:p w14:paraId="198F401A" w14:textId="279AF65F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7EEA5494" w14:textId="15C5475B" w:rsidR="005E74BC" w:rsidRDefault="005E74BC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Namjenska sredstva iz stavka 3. ovog članka u izvršenju rashoda zbog kojih su i propisana, namirit će se na teret ostalih prihoda poslovanja. </w:t>
      </w:r>
    </w:p>
    <w:p w14:paraId="4C4F32D8" w14:textId="155E5892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5F78932F" w14:textId="6AB9C8EE" w:rsidR="005E74BC" w:rsidRDefault="005E74BC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Pročelnik Jedinstvenog upravnog odjela te čelnik pravne osobe koja je korisnik Proračuna, odgovorni su za planiranje i izvršavanje, zakonitost, svrhovitost, učinkovitost i za ekonomično raspolaganje raspoređenim sredstva u Proračunu. </w:t>
      </w:r>
    </w:p>
    <w:p w14:paraId="745E5189" w14:textId="616AF75E" w:rsidR="00C24296" w:rsidRDefault="00C24296" w:rsidP="00FB65DF">
      <w:pPr>
        <w:pStyle w:val="Tijeloteksta-uvlaka2"/>
        <w:ind w:firstLine="0"/>
        <w:rPr>
          <w:rFonts w:ascii="Arial Nova" w:hAnsi="Arial Nova"/>
        </w:rPr>
      </w:pPr>
    </w:p>
    <w:p w14:paraId="5FA0C210" w14:textId="67D634E4" w:rsidR="00C24296" w:rsidRDefault="00C24296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Jedinstveni upravni odjel odgovoran je za prikupljanje i naplatu prihoda na računu Proračuna u skladu sa zakonima i propisima donesenim na temelju zakona te za izvršavanje svih rashoda sukladno namjenama i iznosima utvrđenim u Posebnom dijelu Proračuna. </w:t>
      </w:r>
    </w:p>
    <w:p w14:paraId="73351E34" w14:textId="57D49C90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12871AE7" w14:textId="571269B9" w:rsidR="005E74BC" w:rsidRDefault="005E74BC" w:rsidP="00FB65DF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Proračunski korisnik odgovoran je za naplatu prihoda i primitaka u okviru svoje nadležnosti te za izvršavanje svih rashoda u skladu s odobrenim namjenama. </w:t>
      </w:r>
    </w:p>
    <w:p w14:paraId="786ED377" w14:textId="4EB386B3" w:rsidR="005E74BC" w:rsidRDefault="005E74BC" w:rsidP="00FB65DF">
      <w:pPr>
        <w:pStyle w:val="Tijeloteksta-uvlaka2"/>
        <w:ind w:firstLine="0"/>
        <w:rPr>
          <w:rFonts w:ascii="Arial Nova" w:hAnsi="Arial Nova"/>
        </w:rPr>
      </w:pPr>
    </w:p>
    <w:p w14:paraId="58434E47" w14:textId="6BA1E0DB" w:rsidR="005E74BC" w:rsidRPr="00E52F3E" w:rsidRDefault="005E74BC" w:rsidP="005E74BC">
      <w:pPr>
        <w:pStyle w:val="Tijeloteksta-uvlaka2"/>
        <w:ind w:firstLine="0"/>
        <w:jc w:val="center"/>
        <w:rPr>
          <w:rFonts w:ascii="Arial Nova" w:hAnsi="Arial Nova"/>
          <w:b/>
          <w:bCs/>
        </w:rPr>
      </w:pPr>
      <w:r w:rsidRPr="00E52F3E">
        <w:rPr>
          <w:rFonts w:ascii="Arial Nova" w:hAnsi="Arial Nova"/>
          <w:b/>
          <w:bCs/>
        </w:rPr>
        <w:t>Članak 7.</w:t>
      </w:r>
    </w:p>
    <w:p w14:paraId="3C3C3223" w14:textId="089A4915" w:rsidR="005E74BC" w:rsidRDefault="005E74BC" w:rsidP="005E74BC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Rashodi proračuna mogu se izvršavati do iznosa planiranih, odnosno ostvarenim u prihodnoj strani proračuna. </w:t>
      </w:r>
    </w:p>
    <w:p w14:paraId="21F26F1E" w14:textId="6C9D861F" w:rsidR="005E74BC" w:rsidRDefault="005E74BC" w:rsidP="005E74BC">
      <w:pPr>
        <w:pStyle w:val="Tijeloteksta-uvlaka2"/>
        <w:ind w:firstLine="0"/>
        <w:rPr>
          <w:rFonts w:ascii="Arial Nova" w:hAnsi="Arial Nova"/>
        </w:rPr>
      </w:pPr>
    </w:p>
    <w:p w14:paraId="722F4440" w14:textId="492CD425" w:rsidR="005E74BC" w:rsidRDefault="005E74BC" w:rsidP="005E74BC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Svaki rashod i izdatak iz Proračuna mora se temeljiti na vjerodostojnoj knjigovodstvenoj ispravi kojom se dokazuje obveza plaćanja. </w:t>
      </w:r>
    </w:p>
    <w:p w14:paraId="57D377F7" w14:textId="66AE277A" w:rsidR="005E74BC" w:rsidRDefault="005E74BC" w:rsidP="005E74BC">
      <w:pPr>
        <w:pStyle w:val="Tijeloteksta-uvlaka2"/>
        <w:ind w:firstLine="0"/>
        <w:rPr>
          <w:rFonts w:ascii="Arial Nova" w:hAnsi="Arial Nova"/>
        </w:rPr>
      </w:pPr>
    </w:p>
    <w:p w14:paraId="422D70FA" w14:textId="2D2DF0DD" w:rsidR="005E74BC" w:rsidRDefault="005E74BC" w:rsidP="005E74BC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Pročelnik Jedinstvenog upravnog odjela te čelnik proračunskog korisnika, odnosno osoba na koju je to pravo preneseno, mora prije isplate provjeriti i potvrditi potpisom pravni temelj i visinu obveze koja proizlazi iz knjigovodstvene isprave. </w:t>
      </w:r>
    </w:p>
    <w:p w14:paraId="4A339AE1" w14:textId="77777777" w:rsidR="006714A8" w:rsidRDefault="006714A8" w:rsidP="005E74BC">
      <w:pPr>
        <w:pStyle w:val="Tijeloteksta-uvlaka2"/>
        <w:ind w:firstLine="0"/>
        <w:rPr>
          <w:rFonts w:ascii="Arial Nova" w:hAnsi="Arial Nova"/>
        </w:rPr>
      </w:pPr>
    </w:p>
    <w:p w14:paraId="7261ADFF" w14:textId="38C9921D" w:rsidR="005E74BC" w:rsidRPr="00E52F3E" w:rsidRDefault="005E74BC" w:rsidP="005E74BC">
      <w:pPr>
        <w:pStyle w:val="Tijeloteksta-uvlaka2"/>
        <w:ind w:firstLine="0"/>
        <w:jc w:val="center"/>
        <w:rPr>
          <w:rFonts w:ascii="Arial Nova" w:hAnsi="Arial Nova"/>
          <w:b/>
          <w:bCs/>
        </w:rPr>
      </w:pPr>
      <w:r w:rsidRPr="00E52F3E">
        <w:rPr>
          <w:rFonts w:ascii="Arial Nova" w:hAnsi="Arial Nova"/>
          <w:b/>
          <w:bCs/>
        </w:rPr>
        <w:t>Članak 8.</w:t>
      </w:r>
    </w:p>
    <w:p w14:paraId="27F73D5A" w14:textId="3A40A64D" w:rsidR="006714A8" w:rsidRDefault="006714A8" w:rsidP="006714A8">
      <w:pPr>
        <w:pStyle w:val="Tijeloteksta-uvlaka2"/>
        <w:ind w:firstLine="0"/>
        <w:rPr>
          <w:rFonts w:ascii="Arial Nova" w:hAnsi="Arial Nova"/>
        </w:rPr>
      </w:pPr>
      <w:r>
        <w:rPr>
          <w:rFonts w:ascii="Arial Nova" w:hAnsi="Arial Nova"/>
        </w:rPr>
        <w:t xml:space="preserve">Sredstva za aktivnosti i projekte koja se izvršavaju kao subvencije, donacije i pomoći pojedinom korisniku raspoređuju se zaključkom općinskog načelnika ukoliko krajnji korisnik ili način korištenja sredstava nije utvrđen samim Proračunom, odnosno drugim aktom Općinskog vijeća. </w:t>
      </w:r>
    </w:p>
    <w:p w14:paraId="59F0FF7B" w14:textId="5D38B093" w:rsidR="00553059" w:rsidRDefault="00553059" w:rsidP="00BA2F6D">
      <w:pPr>
        <w:jc w:val="both"/>
        <w:rPr>
          <w:rFonts w:ascii="Arial Nova" w:hAnsi="Arial Nova"/>
          <w:bCs/>
        </w:rPr>
      </w:pPr>
    </w:p>
    <w:p w14:paraId="7EB8B516" w14:textId="77777777" w:rsidR="006348A8" w:rsidRDefault="006348A8" w:rsidP="006714A8">
      <w:pPr>
        <w:jc w:val="center"/>
        <w:rPr>
          <w:rFonts w:ascii="Arial Nova" w:hAnsi="Arial Nova"/>
          <w:b/>
        </w:rPr>
      </w:pPr>
    </w:p>
    <w:p w14:paraId="62DADC67" w14:textId="23729B33" w:rsidR="006714A8" w:rsidRPr="00E52F3E" w:rsidRDefault="006714A8" w:rsidP="006714A8">
      <w:pPr>
        <w:jc w:val="center"/>
        <w:rPr>
          <w:rFonts w:ascii="Arial Nova" w:hAnsi="Arial Nova"/>
          <w:b/>
        </w:rPr>
      </w:pPr>
      <w:r w:rsidRPr="00E52F3E">
        <w:rPr>
          <w:rFonts w:ascii="Arial Nova" w:hAnsi="Arial Nova"/>
          <w:b/>
        </w:rPr>
        <w:t>Članak 9.</w:t>
      </w:r>
    </w:p>
    <w:p w14:paraId="3D45F3DB" w14:textId="7F525280" w:rsidR="001E5725" w:rsidRDefault="001E5725" w:rsidP="001E5725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Ukoliko tijekom godine dođe do znatnije neusklađenosti planiranih prihoda i/ili primitaka i rashoda i/ili izdataka Proračuna, općinski načelnik može poduzeti mjere uravnoteženja, u skladu sa Zakonom. </w:t>
      </w:r>
    </w:p>
    <w:p w14:paraId="1433E41A" w14:textId="25C266A1" w:rsidR="001E5725" w:rsidRDefault="001E5725" w:rsidP="001E5725">
      <w:pPr>
        <w:jc w:val="both"/>
        <w:rPr>
          <w:rFonts w:ascii="Arial Nova" w:hAnsi="Arial Nova"/>
          <w:bCs/>
        </w:rPr>
      </w:pPr>
    </w:p>
    <w:p w14:paraId="52C90F35" w14:textId="77777777" w:rsidR="00C24296" w:rsidRDefault="001E5725" w:rsidP="001E5725">
      <w:p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Ako se primjenom privremenih mjera ne uravnoteži Proračun, njegovo uravnoteženje, donosno preraspodjelu sredstava</w:t>
      </w:r>
      <w:r w:rsidR="00C24296">
        <w:rPr>
          <w:rFonts w:ascii="Arial Nova" w:hAnsi="Arial Nova"/>
          <w:bCs/>
        </w:rPr>
        <w:t xml:space="preserve">  utvrditi će Općinsko vijeće izmjenama i dopunama Proračuna. </w:t>
      </w:r>
    </w:p>
    <w:p w14:paraId="3FE25AD3" w14:textId="69C336DA" w:rsidR="00816ECD" w:rsidRPr="003B5EAA" w:rsidRDefault="00816ECD" w:rsidP="00816ECD">
      <w:pPr>
        <w:jc w:val="both"/>
        <w:rPr>
          <w:rFonts w:ascii="Arial Nova" w:hAnsi="Arial Nova"/>
          <w:bCs/>
        </w:rPr>
      </w:pPr>
    </w:p>
    <w:p w14:paraId="011C401C" w14:textId="13D23D7D" w:rsidR="00816ECD" w:rsidRPr="003B5EAA" w:rsidRDefault="00816ECD" w:rsidP="00816ECD">
      <w:pPr>
        <w:jc w:val="center"/>
        <w:rPr>
          <w:rFonts w:ascii="Arial Nova" w:hAnsi="Arial Nova"/>
          <w:b/>
        </w:rPr>
      </w:pPr>
      <w:r w:rsidRPr="003B5EAA">
        <w:rPr>
          <w:rFonts w:ascii="Arial Nova" w:hAnsi="Arial Nova"/>
          <w:b/>
        </w:rPr>
        <w:t>Članak 1</w:t>
      </w:r>
      <w:r w:rsidR="00E52F3E">
        <w:rPr>
          <w:rFonts w:ascii="Arial Nova" w:hAnsi="Arial Nova"/>
          <w:b/>
        </w:rPr>
        <w:t>0</w:t>
      </w:r>
      <w:r w:rsidRPr="003B5EAA">
        <w:rPr>
          <w:rFonts w:ascii="Arial Nova" w:hAnsi="Arial Nova"/>
          <w:b/>
        </w:rPr>
        <w:t>.</w:t>
      </w:r>
    </w:p>
    <w:p w14:paraId="5C5428AA" w14:textId="4DE559AA" w:rsidR="00816ECD" w:rsidRPr="003B5EAA" w:rsidRDefault="00816ECD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Na prijedlog pročelnika Jedinstvenog upravnog odjela, općinski načelnik može odobriti preraspodjelu sredstava od najviše 5% na razini skupine ekonomske klasifikacije koja se umanjuje i to unutar izvora financiranja opći prihodi i primici i unutar izvora financiranja namjenski prihodi.</w:t>
      </w:r>
    </w:p>
    <w:p w14:paraId="72ADB9D4" w14:textId="0DBEE983" w:rsidR="00F66187" w:rsidRPr="003B5EAA" w:rsidRDefault="00F66187" w:rsidP="00816ECD">
      <w:pPr>
        <w:jc w:val="both"/>
        <w:rPr>
          <w:rFonts w:ascii="Arial Nova" w:hAnsi="Arial Nova"/>
          <w:bCs/>
        </w:rPr>
      </w:pPr>
    </w:p>
    <w:p w14:paraId="701104DA" w14:textId="7EC0B1A6" w:rsidR="00F66187" w:rsidRPr="003B5EAA" w:rsidRDefault="00F66187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Iznimno, preraspodjela sredstva unutar izvora financiranja opći prihodi i primici može se izvršiti do najviše od 15% na razini skupine ekonomske klasifikacije ako se time osigurava povećanje sredstva učešća za financiranje projekata koji se sufinanciraju iz sredstava Europske unije.</w:t>
      </w:r>
    </w:p>
    <w:p w14:paraId="416C353A" w14:textId="6F42B8BA" w:rsidR="00F66187" w:rsidRPr="003B5EAA" w:rsidRDefault="00F66187" w:rsidP="00816ECD">
      <w:pPr>
        <w:jc w:val="both"/>
        <w:rPr>
          <w:rFonts w:ascii="Arial Nova" w:hAnsi="Arial Nova"/>
          <w:bCs/>
        </w:rPr>
      </w:pPr>
    </w:p>
    <w:p w14:paraId="6DB59C6C" w14:textId="112FD659" w:rsidR="00F66187" w:rsidRPr="003B5EAA" w:rsidRDefault="00F66187" w:rsidP="00816ECD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Iznimno od stavka 1. ovog članka, sredstva učešća Općine Klenovnik, planirana za financiranje projekta koji se sufinanciraju iz sredstva Europske unije i iz izvori opći prihodi i primci te sredstva za financiranje projekata koji se refundiraju iz pomoći Europske unije mogu se preraspodjeljivati:</w:t>
      </w:r>
    </w:p>
    <w:p w14:paraId="733EDFB5" w14:textId="619BCA81" w:rsidR="00F66187" w:rsidRPr="003B5EAA" w:rsidRDefault="00F66187" w:rsidP="00F6618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Bez ograničenja unutar istog razdjela organizacijske klasifikacije</w:t>
      </w:r>
    </w:p>
    <w:p w14:paraId="30B4926D" w14:textId="651D43A7" w:rsidR="00F66187" w:rsidRPr="003B5EAA" w:rsidRDefault="00F66187" w:rsidP="00F6618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Najviše do 15% između projekata različitih razdjela organizacijske klasifikacije</w:t>
      </w:r>
    </w:p>
    <w:p w14:paraId="2EB9382F" w14:textId="7B47D554" w:rsidR="00F66187" w:rsidRPr="003B5EAA" w:rsidRDefault="00F66187" w:rsidP="00F66187">
      <w:pPr>
        <w:jc w:val="both"/>
        <w:rPr>
          <w:rFonts w:ascii="Arial Nova" w:hAnsi="Arial Nova"/>
          <w:bCs/>
        </w:rPr>
      </w:pPr>
    </w:p>
    <w:p w14:paraId="0DCFED88" w14:textId="516D391F" w:rsidR="00F66187" w:rsidRPr="003B5EAA" w:rsidRDefault="00F66187" w:rsidP="00F66187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>Proračunska sredstva se ne mogu preraspodijeliti između Računa prihoda i rashoda i Računa financiranja.</w:t>
      </w:r>
    </w:p>
    <w:p w14:paraId="6635385F" w14:textId="22C073BF" w:rsidR="00F66187" w:rsidRPr="003B5EAA" w:rsidRDefault="00F66187" w:rsidP="00F66187">
      <w:pPr>
        <w:jc w:val="both"/>
        <w:rPr>
          <w:rFonts w:ascii="Arial Nova" w:hAnsi="Arial Nova"/>
          <w:bCs/>
        </w:rPr>
      </w:pPr>
    </w:p>
    <w:p w14:paraId="56137294" w14:textId="431F8AEE" w:rsidR="00C24296" w:rsidRPr="003B5EAA" w:rsidRDefault="00F66187" w:rsidP="00F66187">
      <w:pPr>
        <w:jc w:val="both"/>
        <w:rPr>
          <w:rFonts w:ascii="Arial Nova" w:hAnsi="Arial Nova"/>
          <w:bCs/>
        </w:rPr>
      </w:pPr>
      <w:r w:rsidRPr="003B5EAA">
        <w:rPr>
          <w:rFonts w:ascii="Arial Nova" w:hAnsi="Arial Nova"/>
          <w:bCs/>
        </w:rPr>
        <w:t xml:space="preserve">O izvršenoj preraspodjeli sredstva iz prethodnog stavka, općinski načelnik izvještava Općinsko vijeće u sklopu Polugodišnjeg i Godišnjeg izvještaja o izvršenju Proračuna. </w:t>
      </w:r>
    </w:p>
    <w:p w14:paraId="4FA9E460" w14:textId="0ED7F601" w:rsidR="00631518" w:rsidRPr="003B5EAA" w:rsidRDefault="00631518" w:rsidP="00631518">
      <w:pPr>
        <w:jc w:val="both"/>
        <w:rPr>
          <w:rFonts w:ascii="Arial Nova" w:hAnsi="Arial Nova"/>
        </w:rPr>
      </w:pPr>
    </w:p>
    <w:p w14:paraId="0E052DBA" w14:textId="6D196DD4" w:rsidR="00F66187" w:rsidRPr="003B5EAA" w:rsidRDefault="00F66187" w:rsidP="00F66187">
      <w:pPr>
        <w:jc w:val="center"/>
        <w:rPr>
          <w:rFonts w:ascii="Arial Nova" w:hAnsi="Arial Nova"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1</w:t>
      </w:r>
      <w:r w:rsidRPr="003B5EAA">
        <w:rPr>
          <w:rFonts w:ascii="Arial Nova" w:hAnsi="Arial Nova"/>
        </w:rPr>
        <w:t>.</w:t>
      </w:r>
    </w:p>
    <w:p w14:paraId="2300FD9F" w14:textId="00D336A4" w:rsidR="00C24296" w:rsidRDefault="00C24296" w:rsidP="00F66187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Za isporuku robe, radova i usluga može se plaćati predujmom bez prethodne suglasnosti općinskog načelnika do pojedinačnog iznosa od 1.000,00 €.</w:t>
      </w:r>
    </w:p>
    <w:p w14:paraId="41E3D7DE" w14:textId="5CDD3285" w:rsidR="00C24296" w:rsidRDefault="00C24296" w:rsidP="00F66187">
      <w:pPr>
        <w:jc w:val="both"/>
        <w:rPr>
          <w:rFonts w:ascii="Arial Nova" w:hAnsi="Arial Nova"/>
        </w:rPr>
      </w:pPr>
    </w:p>
    <w:p w14:paraId="2CE7F993" w14:textId="40982878" w:rsidR="00C24296" w:rsidRDefault="00C24296" w:rsidP="00F66187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Plaćanje predujmom iznad iznosa utvrđenog iz stavka 1. ovog članka dozvoljeno je uz prethodnu suglasnost općinskog načelnika, ako je ispunjen najmanje jedan od slijedećih uvjeta:</w:t>
      </w:r>
    </w:p>
    <w:p w14:paraId="28556AB2" w14:textId="5BF6B80E" w:rsidR="00C24296" w:rsidRDefault="00E52F3E" w:rsidP="00E52F3E">
      <w:pPr>
        <w:pStyle w:val="Odlomakpopisa"/>
        <w:numPr>
          <w:ilvl w:val="0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Ostvaruju se kraći rokovi isporuke robe, radova i usluga i druge pogodnosti od interesa za Općinu Klenovnik</w:t>
      </w:r>
    </w:p>
    <w:p w14:paraId="22FFCDED" w14:textId="17D3879B" w:rsidR="00E52F3E" w:rsidRDefault="00E52F3E" w:rsidP="00E52F3E">
      <w:pPr>
        <w:pStyle w:val="Odlomakpopisa"/>
        <w:numPr>
          <w:ilvl w:val="0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Plaćanje predujmom nužan je uvjet za isporuku robe, radova i usluga.</w:t>
      </w:r>
    </w:p>
    <w:p w14:paraId="29060719" w14:textId="0F080ABA" w:rsidR="00E52F3E" w:rsidRDefault="00E52F3E" w:rsidP="00E52F3E">
      <w:pPr>
        <w:pStyle w:val="Odlomakpopisa"/>
        <w:jc w:val="both"/>
        <w:rPr>
          <w:rFonts w:ascii="Arial Nova" w:hAnsi="Arial Nova"/>
        </w:rPr>
      </w:pPr>
    </w:p>
    <w:p w14:paraId="42902D41" w14:textId="3024EC7B" w:rsidR="006348A8" w:rsidRDefault="006348A8" w:rsidP="00E52F3E">
      <w:pPr>
        <w:pStyle w:val="Odlomakpopisa"/>
        <w:jc w:val="both"/>
        <w:rPr>
          <w:rFonts w:ascii="Arial Nova" w:hAnsi="Arial Nova"/>
        </w:rPr>
      </w:pPr>
    </w:p>
    <w:p w14:paraId="13910AAB" w14:textId="3E530FBF" w:rsidR="006348A8" w:rsidRDefault="006348A8" w:rsidP="00E52F3E">
      <w:pPr>
        <w:pStyle w:val="Odlomakpopisa"/>
        <w:jc w:val="both"/>
        <w:rPr>
          <w:rFonts w:ascii="Arial Nova" w:hAnsi="Arial Nova"/>
        </w:rPr>
      </w:pPr>
    </w:p>
    <w:p w14:paraId="138FF31F" w14:textId="77777777" w:rsidR="006348A8" w:rsidRPr="00E52F3E" w:rsidRDefault="006348A8" w:rsidP="00E52F3E">
      <w:pPr>
        <w:pStyle w:val="Odlomakpopisa"/>
        <w:jc w:val="both"/>
        <w:rPr>
          <w:rFonts w:ascii="Arial Nova" w:hAnsi="Arial Nova"/>
        </w:rPr>
      </w:pPr>
    </w:p>
    <w:p w14:paraId="6E8C70F4" w14:textId="5F15128A" w:rsidR="00F66187" w:rsidRPr="003B5EAA" w:rsidRDefault="00F66187" w:rsidP="00F66187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2</w:t>
      </w:r>
      <w:r w:rsidRPr="003B5EAA">
        <w:rPr>
          <w:rFonts w:ascii="Arial Nova" w:hAnsi="Arial Nova"/>
          <w:b/>
          <w:bCs/>
        </w:rPr>
        <w:t>.</w:t>
      </w:r>
    </w:p>
    <w:p w14:paraId="3C797C5D" w14:textId="26A8A8F6" w:rsidR="00F66187" w:rsidRPr="003B5EAA" w:rsidRDefault="00A56972" w:rsidP="00F66187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Postupak nabavke investicijskih dobara i usluga mora se obavljati u skladu sa zakonskim propisima o postupku nabave roba i usluga i ustupanja radova. </w:t>
      </w:r>
    </w:p>
    <w:p w14:paraId="2F66BE3C" w14:textId="139CC79C" w:rsidR="00A56972" w:rsidRPr="003B5EAA" w:rsidRDefault="00A56972" w:rsidP="00F66187">
      <w:pPr>
        <w:jc w:val="both"/>
        <w:rPr>
          <w:rFonts w:ascii="Arial Nova" w:hAnsi="Arial Nova"/>
        </w:rPr>
      </w:pPr>
    </w:p>
    <w:p w14:paraId="00A26DEA" w14:textId="13E07366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3</w:t>
      </w:r>
      <w:r w:rsidRPr="003B5EAA">
        <w:rPr>
          <w:rFonts w:ascii="Arial Nova" w:hAnsi="Arial Nova"/>
          <w:b/>
          <w:bCs/>
        </w:rPr>
        <w:t>.</w:t>
      </w:r>
    </w:p>
    <w:p w14:paraId="67890346" w14:textId="25B6D244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Financijski dijelovi posebnih programa javnih potreba koji se donose uz Proračun, izvršavati će se na način i u iznosima utvrđenim tim  programima. </w:t>
      </w:r>
    </w:p>
    <w:p w14:paraId="71AD3897" w14:textId="1D60FA69" w:rsidR="00A56972" w:rsidRPr="003B5EAA" w:rsidRDefault="00A56972" w:rsidP="00A56972">
      <w:pPr>
        <w:jc w:val="both"/>
        <w:rPr>
          <w:rFonts w:ascii="Arial Nova" w:hAnsi="Arial Nova"/>
        </w:rPr>
      </w:pPr>
    </w:p>
    <w:p w14:paraId="2C7343DF" w14:textId="476A01BE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Zbog izuzetnih okolnosti i opravdanih razloga programi javnih potreba mogu se izvršavati i u iznosima drugačijim od planiranih, sukladno izmjenama i dopunama Proračuna ili prema posebnom zaključku općinskog načelnika.</w:t>
      </w:r>
    </w:p>
    <w:p w14:paraId="48D1A273" w14:textId="2D51FA1C" w:rsidR="00A56972" w:rsidRPr="003B5EAA" w:rsidRDefault="00A56972" w:rsidP="00A56972">
      <w:pPr>
        <w:jc w:val="both"/>
        <w:rPr>
          <w:rFonts w:ascii="Arial Nova" w:hAnsi="Arial Nova"/>
        </w:rPr>
      </w:pPr>
    </w:p>
    <w:p w14:paraId="3CF4BFF7" w14:textId="3BE5C6C6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4</w:t>
      </w:r>
      <w:r w:rsidRPr="003B5EAA">
        <w:rPr>
          <w:rFonts w:ascii="Arial Nova" w:hAnsi="Arial Nova"/>
          <w:b/>
          <w:bCs/>
        </w:rPr>
        <w:t>.</w:t>
      </w:r>
    </w:p>
    <w:p w14:paraId="0F8F0201" w14:textId="45B148CF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Sredstva namijenjena financiranju dobrovoljnog vatrogastva realizirati će se putem Dobrovoljnog vatrogasnog društva Klenovnik, kroz jednake mjesečne do</w:t>
      </w:r>
      <w:r w:rsidR="00E52F3E">
        <w:rPr>
          <w:rFonts w:ascii="Arial Nova" w:hAnsi="Arial Nova"/>
        </w:rPr>
        <w:t>t</w:t>
      </w:r>
      <w:r w:rsidRPr="003B5EAA">
        <w:rPr>
          <w:rFonts w:ascii="Arial Nova" w:hAnsi="Arial Nova"/>
        </w:rPr>
        <w:t>acije.</w:t>
      </w:r>
    </w:p>
    <w:p w14:paraId="3F5AE532" w14:textId="1D178363" w:rsidR="00A56972" w:rsidRPr="003B5EAA" w:rsidRDefault="00A56972" w:rsidP="00A56972">
      <w:pPr>
        <w:jc w:val="both"/>
        <w:rPr>
          <w:rFonts w:ascii="Arial Nova" w:hAnsi="Arial Nova"/>
        </w:rPr>
      </w:pPr>
    </w:p>
    <w:p w14:paraId="2A1826BC" w14:textId="4A8C8E0B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Raspored sredstva vatrogastva donosi Dobrovoljno vatrogasno društvo Klenovnik, uz suglasnost općinskog načelnika u skladu sa raspoloživim sredstvima. </w:t>
      </w:r>
    </w:p>
    <w:p w14:paraId="0D32086D" w14:textId="5379FB90" w:rsidR="00A56972" w:rsidRPr="003B5EAA" w:rsidRDefault="00A56972" w:rsidP="00A56972">
      <w:pPr>
        <w:jc w:val="both"/>
        <w:rPr>
          <w:rFonts w:ascii="Arial Nova" w:hAnsi="Arial Nova"/>
        </w:rPr>
      </w:pPr>
    </w:p>
    <w:p w14:paraId="09B4A579" w14:textId="2BFFD49D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5</w:t>
      </w:r>
      <w:r w:rsidRPr="003B5EAA">
        <w:rPr>
          <w:rFonts w:ascii="Arial Nova" w:hAnsi="Arial Nova"/>
          <w:b/>
          <w:bCs/>
        </w:rPr>
        <w:t xml:space="preserve">. </w:t>
      </w:r>
    </w:p>
    <w:p w14:paraId="2365350F" w14:textId="6215D281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Sredstva namijenjena turističkoj zajednici planirana u posebnom dijelu proračuna realizirati će se putem Turističke zajednice Sjever Zagorja, temeljem zahtjeva koje odobrava općinski načelnik, a u skladu sa dostavljenim financijskim planom i planom rada.</w:t>
      </w:r>
    </w:p>
    <w:p w14:paraId="7A3997F2" w14:textId="0E870D23" w:rsidR="00A56972" w:rsidRPr="003B5EAA" w:rsidRDefault="00A56972" w:rsidP="00A56972">
      <w:pPr>
        <w:jc w:val="both"/>
        <w:rPr>
          <w:rFonts w:ascii="Arial Nova" w:hAnsi="Arial Nova"/>
        </w:rPr>
      </w:pPr>
    </w:p>
    <w:p w14:paraId="6E0FB2AE" w14:textId="7294133D" w:rsidR="00A56972" w:rsidRPr="003B5EAA" w:rsidRDefault="00A56972" w:rsidP="00A56972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6</w:t>
      </w:r>
      <w:r w:rsidRPr="003B5EAA">
        <w:rPr>
          <w:rFonts w:ascii="Arial Nova" w:hAnsi="Arial Nova"/>
          <w:b/>
          <w:bCs/>
        </w:rPr>
        <w:t>.</w:t>
      </w:r>
    </w:p>
    <w:p w14:paraId="253FBF3B" w14:textId="0FECE84C" w:rsidR="00A56972" w:rsidRPr="003B5EAA" w:rsidRDefault="00A56972" w:rsidP="00A56972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Raspodjela sredstava udrugama i drugim korisnicima proračunskih sredstva, kao i način predlaganja njihovih aktivnosti, odnosno programa te obvezu izvještavanja o odobrenim sredstvima i njihovom utrošku izvršavati će se sukladno posebnim propisima.</w:t>
      </w:r>
    </w:p>
    <w:p w14:paraId="0E987771" w14:textId="0A2AD6A3" w:rsidR="002633F6" w:rsidRPr="003B5EAA" w:rsidRDefault="002633F6" w:rsidP="00A56972">
      <w:pPr>
        <w:jc w:val="both"/>
        <w:rPr>
          <w:rFonts w:ascii="Arial Nova" w:hAnsi="Arial Nova"/>
        </w:rPr>
      </w:pPr>
    </w:p>
    <w:p w14:paraId="2F83B7AE" w14:textId="2D5DE7D9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7</w:t>
      </w:r>
      <w:r w:rsidRPr="003B5EAA">
        <w:rPr>
          <w:rFonts w:ascii="Arial Nova" w:hAnsi="Arial Nova"/>
          <w:b/>
          <w:bCs/>
        </w:rPr>
        <w:t>.</w:t>
      </w:r>
    </w:p>
    <w:p w14:paraId="3C8A77AE" w14:textId="5C6C03E0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Višak prihoda koji je nastao na kraju proračunske godine zbog tehničke i drugih nemogućnosti izvršenja preuzetih obveza ili većeg priliva sredstava od planiranog i raspoređenog, rasporediti će prilikom donošenja Godišnjeg obračuna Proračuna odlukom Općinskog vijeća.</w:t>
      </w:r>
    </w:p>
    <w:p w14:paraId="36DD977F" w14:textId="6E09A4EC" w:rsidR="002633F6" w:rsidRPr="003B5EAA" w:rsidRDefault="002633F6" w:rsidP="002633F6">
      <w:pPr>
        <w:jc w:val="both"/>
        <w:rPr>
          <w:rFonts w:ascii="Arial Nova" w:hAnsi="Arial Nova"/>
        </w:rPr>
      </w:pPr>
    </w:p>
    <w:p w14:paraId="0882430F" w14:textId="0318BFF9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U slučaju nastanka proračunskog manjka, kod donošenja Godišnje obračuna Proračuna odlukom općinskog vijeća utvrditi će se način njegovog pokrića.</w:t>
      </w:r>
    </w:p>
    <w:p w14:paraId="71D5E070" w14:textId="77777777" w:rsidR="004969B8" w:rsidRPr="003B5EAA" w:rsidRDefault="004969B8" w:rsidP="002633F6">
      <w:pPr>
        <w:jc w:val="both"/>
        <w:rPr>
          <w:rFonts w:ascii="Arial Nova" w:hAnsi="Arial Nova"/>
        </w:rPr>
      </w:pPr>
    </w:p>
    <w:p w14:paraId="336D41D5" w14:textId="00DB48AC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1</w:t>
      </w:r>
      <w:r w:rsidR="00E52F3E">
        <w:rPr>
          <w:rFonts w:ascii="Arial Nova" w:hAnsi="Arial Nova"/>
          <w:b/>
          <w:bCs/>
        </w:rPr>
        <w:t>8</w:t>
      </w:r>
      <w:r w:rsidRPr="003B5EAA">
        <w:rPr>
          <w:rFonts w:ascii="Arial Nova" w:hAnsi="Arial Nova"/>
          <w:b/>
          <w:bCs/>
        </w:rPr>
        <w:t>.</w:t>
      </w:r>
    </w:p>
    <w:p w14:paraId="31A6EA3B" w14:textId="732F070D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Općinski načelnik može na zahtjev dužnika odgoditi plaćanje ili odobriti obročnu otplatu duga kada za to postoji opravdani razlog, a postupak provodi Jedinstveni upravni odjel.</w:t>
      </w:r>
    </w:p>
    <w:p w14:paraId="6E2E8172" w14:textId="0928D8D8" w:rsidR="002633F6" w:rsidRPr="003B5EAA" w:rsidRDefault="002633F6" w:rsidP="002633F6">
      <w:pPr>
        <w:jc w:val="both"/>
        <w:rPr>
          <w:rFonts w:ascii="Arial Nova" w:hAnsi="Arial Nova"/>
        </w:rPr>
      </w:pPr>
    </w:p>
    <w:p w14:paraId="75CFE65A" w14:textId="77777777" w:rsidR="006348A8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 xml:space="preserve">Naplata duga iz stavka 1. ovog članak može se odgoditi do najviše 6 mjeseci, a obročna otplata duga može se odobriti u obrocima i to do najviše dvanaest mjesečnih obroka, s </w:t>
      </w:r>
    </w:p>
    <w:p w14:paraId="76ECE5FE" w14:textId="77777777" w:rsidR="006348A8" w:rsidRDefault="006348A8" w:rsidP="002633F6">
      <w:pPr>
        <w:jc w:val="both"/>
        <w:rPr>
          <w:rFonts w:ascii="Arial Nova" w:hAnsi="Arial Nova"/>
        </w:rPr>
      </w:pPr>
    </w:p>
    <w:p w14:paraId="526BC52A" w14:textId="43C4FB63" w:rsidR="002633F6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time da u opravdanim slučajevima to može biti i više od dvanaest mjesečnih rata, uz minimalni iznos mjesečne rate od 14,00 eura.</w:t>
      </w:r>
    </w:p>
    <w:p w14:paraId="48740160" w14:textId="2565A135" w:rsidR="00E52F3E" w:rsidRDefault="00E52F3E" w:rsidP="002633F6">
      <w:pPr>
        <w:jc w:val="both"/>
        <w:rPr>
          <w:rFonts w:ascii="Arial Nova" w:hAnsi="Arial Nova"/>
        </w:rPr>
      </w:pPr>
    </w:p>
    <w:p w14:paraId="46E64638" w14:textId="200F2D86" w:rsidR="00E52F3E" w:rsidRDefault="00E52F3E" w:rsidP="00E52F3E">
      <w:pPr>
        <w:jc w:val="center"/>
        <w:rPr>
          <w:rFonts w:ascii="Arial Nova" w:hAnsi="Arial Nova"/>
        </w:rPr>
      </w:pPr>
      <w:r w:rsidRPr="00E52F3E">
        <w:rPr>
          <w:rFonts w:ascii="Arial Nova" w:hAnsi="Arial Nova"/>
          <w:b/>
          <w:bCs/>
        </w:rPr>
        <w:t>Članak 19</w:t>
      </w:r>
      <w:r>
        <w:rPr>
          <w:rFonts w:ascii="Arial Nova" w:hAnsi="Arial Nova"/>
        </w:rPr>
        <w:t>.</w:t>
      </w:r>
    </w:p>
    <w:p w14:paraId="01523025" w14:textId="6B9400A0" w:rsidR="00E52F3E" w:rsidRDefault="00E52F3E" w:rsidP="00E52F3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Općinski načelnik može na zahtjev dužnika odgoditi plaćanje ili odobriti obročnu otplatu duga kada za to postoji opravdani razlog., a postupak provodi Jedinstveni upravni odjel.</w:t>
      </w:r>
    </w:p>
    <w:p w14:paraId="27E8F1B7" w14:textId="2E8DB773" w:rsidR="00E52F3E" w:rsidRDefault="00E52F3E" w:rsidP="00E52F3E">
      <w:pPr>
        <w:jc w:val="both"/>
        <w:rPr>
          <w:rFonts w:ascii="Arial Nova" w:hAnsi="Arial Nova"/>
        </w:rPr>
      </w:pPr>
    </w:p>
    <w:p w14:paraId="0DC37293" w14:textId="0E46837B" w:rsidR="00E52F3E" w:rsidRDefault="00E52F3E" w:rsidP="00E52F3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Naplata duga iz stavka 1. ovog članka može se odgoditi do najviše 6 mjeseci, a obročna otplata može se odobriti u obrocima i to do najviše dvanaest mjesečnih obroka,  s time da u opravdanim slučajevima to može biti i više od dvanaest mjesečnih rata uz minimalni iznos mjesečne rate od 15,00 eura.</w:t>
      </w:r>
    </w:p>
    <w:p w14:paraId="3902E3E5" w14:textId="77777777" w:rsidR="00F366FE" w:rsidRPr="003B5EAA" w:rsidRDefault="00F366FE" w:rsidP="002633F6">
      <w:pPr>
        <w:jc w:val="both"/>
        <w:rPr>
          <w:rFonts w:ascii="Arial Nova" w:hAnsi="Arial Nova"/>
        </w:rPr>
      </w:pPr>
    </w:p>
    <w:p w14:paraId="0A413261" w14:textId="5C3797B6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20.</w:t>
      </w:r>
    </w:p>
    <w:p w14:paraId="4CEDF946" w14:textId="777F90A6" w:rsidR="00E52F3E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Osim Zakonom propisanih slučajeva otpisa potraživanja, općinski načelnik može otpisati ili djelomično otpisati potraživanja i u slijedećim slučajevima: ako bi troškovi naplate potraživanja bili u nesrazmjeru s visinom potraživanja, naročito ako je glavni dug podmiren, na dužnikov zahtjev može se otpisati zatezna kamata, ali samo ako je podmirena glavnica duga i eventualni troškovi ovršnog postupka.</w:t>
      </w:r>
    </w:p>
    <w:p w14:paraId="7C5EC21E" w14:textId="5A49F2BB" w:rsidR="002633F6" w:rsidRPr="003B5EAA" w:rsidRDefault="002633F6" w:rsidP="002633F6">
      <w:pPr>
        <w:jc w:val="both"/>
        <w:rPr>
          <w:rFonts w:ascii="Arial Nova" w:hAnsi="Arial Nova"/>
        </w:rPr>
      </w:pPr>
    </w:p>
    <w:p w14:paraId="61F1D742" w14:textId="1CB65BA4" w:rsidR="002633F6" w:rsidRPr="003B5EAA" w:rsidRDefault="002633F6" w:rsidP="002633F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4969B8" w:rsidRPr="003B5EAA">
        <w:rPr>
          <w:rFonts w:ascii="Arial Nova" w:hAnsi="Arial Nova"/>
          <w:b/>
          <w:bCs/>
        </w:rPr>
        <w:t>1</w:t>
      </w:r>
      <w:r w:rsidRPr="003B5EAA">
        <w:rPr>
          <w:rFonts w:ascii="Arial Nova" w:hAnsi="Arial Nova"/>
          <w:b/>
          <w:bCs/>
        </w:rPr>
        <w:t>.</w:t>
      </w:r>
    </w:p>
    <w:p w14:paraId="254B14E8" w14:textId="26659E23" w:rsidR="002633F6" w:rsidRPr="003B5EAA" w:rsidRDefault="002633F6" w:rsidP="002633F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Dugoročno zaduživanje Općine Klenovnik na teret Proračuna, odobrava svojom Odlukom Općinsko vijeće na prijedlog općinskog načelnika, samo za investiciju koja se financira iz proračuna, a u skladu sa Zakonom o proračunu.</w:t>
      </w:r>
    </w:p>
    <w:p w14:paraId="23707F15" w14:textId="2DC7FE5B" w:rsidR="00481736" w:rsidRPr="003B5EAA" w:rsidRDefault="00481736" w:rsidP="002633F6">
      <w:pPr>
        <w:jc w:val="both"/>
        <w:rPr>
          <w:rFonts w:ascii="Arial Nova" w:hAnsi="Arial Nova"/>
        </w:rPr>
      </w:pPr>
    </w:p>
    <w:p w14:paraId="6C75A599" w14:textId="14F580EE" w:rsidR="00481736" w:rsidRPr="003B5EAA" w:rsidRDefault="00481736" w:rsidP="00481736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4969B8" w:rsidRPr="003B5EAA">
        <w:rPr>
          <w:rFonts w:ascii="Arial Nova" w:hAnsi="Arial Nova"/>
          <w:b/>
          <w:bCs/>
        </w:rPr>
        <w:t>2</w:t>
      </w:r>
      <w:r w:rsidRPr="003B5EAA">
        <w:rPr>
          <w:rFonts w:ascii="Arial Nova" w:hAnsi="Arial Nova"/>
          <w:b/>
          <w:bCs/>
        </w:rPr>
        <w:t>.</w:t>
      </w:r>
    </w:p>
    <w:p w14:paraId="09C596CE" w14:textId="75190DD3" w:rsidR="00481736" w:rsidRPr="003B5EAA" w:rsidRDefault="00481736" w:rsidP="00481736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Općina se može kratkoročno zadužiti najduže do dvanaest (12) mjeseci za premošćivanje jaza nastalog zbog različite dinamike priljeva sredstava (naplate potraživanja) i dospijeća obveza.</w:t>
      </w:r>
    </w:p>
    <w:p w14:paraId="2EF59101" w14:textId="35498A9B" w:rsidR="004969B8" w:rsidRPr="003B5EAA" w:rsidRDefault="004969B8" w:rsidP="004969B8">
      <w:pPr>
        <w:jc w:val="both"/>
        <w:rPr>
          <w:rFonts w:ascii="Arial Nova" w:hAnsi="Arial Nova"/>
        </w:rPr>
      </w:pPr>
    </w:p>
    <w:p w14:paraId="615724C3" w14:textId="6C3675F7" w:rsidR="004969B8" w:rsidRPr="003B5EAA" w:rsidRDefault="004969B8" w:rsidP="004969B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F366FE">
        <w:rPr>
          <w:rFonts w:ascii="Arial Nova" w:hAnsi="Arial Nova"/>
          <w:b/>
          <w:bCs/>
        </w:rPr>
        <w:t>3</w:t>
      </w:r>
      <w:r w:rsidRPr="003B5EAA">
        <w:rPr>
          <w:rFonts w:ascii="Arial Nova" w:hAnsi="Arial Nova"/>
          <w:b/>
          <w:bCs/>
        </w:rPr>
        <w:t>.</w:t>
      </w:r>
    </w:p>
    <w:p w14:paraId="327D5884" w14:textId="422ECEAA" w:rsidR="004969B8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Godišnji i polugodišnji izvještaj o izvršenju Proračuna dostavlja se općinskom načelniku i Općinskom vijeću u rokovima propisanim Zakonom.</w:t>
      </w:r>
    </w:p>
    <w:p w14:paraId="18BB2674" w14:textId="03FBA822" w:rsidR="00E52F3E" w:rsidRPr="003B5EAA" w:rsidRDefault="00E52F3E" w:rsidP="004969B8">
      <w:pPr>
        <w:jc w:val="both"/>
        <w:rPr>
          <w:rFonts w:ascii="Arial Nova" w:hAnsi="Arial Nova"/>
        </w:rPr>
      </w:pPr>
    </w:p>
    <w:p w14:paraId="1D849F24" w14:textId="03D9F063" w:rsidR="004969B8" w:rsidRPr="003B5EAA" w:rsidRDefault="004969B8" w:rsidP="004969B8">
      <w:pPr>
        <w:jc w:val="both"/>
        <w:rPr>
          <w:rFonts w:ascii="Arial Nova" w:hAnsi="Arial Nova"/>
        </w:rPr>
      </w:pPr>
    </w:p>
    <w:p w14:paraId="5AE7C44E" w14:textId="5E20DDD2" w:rsidR="004969B8" w:rsidRPr="003B5EAA" w:rsidRDefault="004969B8" w:rsidP="004969B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ZAVRŠNA ODREDBA</w:t>
      </w:r>
    </w:p>
    <w:p w14:paraId="2DEAA34C" w14:textId="00083933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</w:p>
    <w:p w14:paraId="568706EF" w14:textId="5F079589" w:rsidR="004969B8" w:rsidRPr="003B5EAA" w:rsidRDefault="004969B8" w:rsidP="004969B8">
      <w:pPr>
        <w:jc w:val="center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>Članak 2</w:t>
      </w:r>
      <w:r w:rsidR="00F366FE">
        <w:rPr>
          <w:rFonts w:ascii="Arial Nova" w:hAnsi="Arial Nova"/>
          <w:b/>
          <w:bCs/>
        </w:rPr>
        <w:t>4</w:t>
      </w:r>
      <w:r w:rsidRPr="003B5EAA">
        <w:rPr>
          <w:rFonts w:ascii="Arial Nova" w:hAnsi="Arial Nova"/>
          <w:b/>
          <w:bCs/>
        </w:rPr>
        <w:t>.</w:t>
      </w:r>
    </w:p>
    <w:p w14:paraId="5312EE36" w14:textId="5964122D" w:rsidR="004969B8" w:rsidRPr="003B5EAA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>Ova Odluka objaviti će se u „Službenom vjesniku Varaždinske županije“ a primjenjuje se od 01. siječnja 202</w:t>
      </w:r>
      <w:r w:rsidR="00E52F3E">
        <w:rPr>
          <w:rFonts w:ascii="Arial Nova" w:hAnsi="Arial Nova"/>
        </w:rPr>
        <w:t>6</w:t>
      </w:r>
      <w:r w:rsidRPr="003B5EAA">
        <w:rPr>
          <w:rFonts w:ascii="Arial Nova" w:hAnsi="Arial Nova"/>
        </w:rPr>
        <w:t>. godine.</w:t>
      </w:r>
    </w:p>
    <w:p w14:paraId="133AABF1" w14:textId="4CE2F678" w:rsidR="004969B8" w:rsidRPr="003B5EAA" w:rsidRDefault="004969B8" w:rsidP="004969B8">
      <w:pPr>
        <w:jc w:val="both"/>
        <w:rPr>
          <w:rFonts w:ascii="Arial Nova" w:hAnsi="Arial Nova"/>
        </w:rPr>
      </w:pPr>
    </w:p>
    <w:p w14:paraId="3A164318" w14:textId="48D51AF3" w:rsidR="004969B8" w:rsidRPr="003B5EAA" w:rsidRDefault="004969B8" w:rsidP="004969B8">
      <w:pPr>
        <w:jc w:val="both"/>
        <w:rPr>
          <w:rFonts w:ascii="Arial Nova" w:hAnsi="Arial Nova"/>
        </w:rPr>
      </w:pPr>
    </w:p>
    <w:p w14:paraId="1C904399" w14:textId="657E0DDC" w:rsidR="004969B8" w:rsidRPr="003B5EAA" w:rsidRDefault="004969B8" w:rsidP="004969B8">
      <w:pPr>
        <w:jc w:val="both"/>
        <w:rPr>
          <w:rFonts w:ascii="Arial Nova" w:hAnsi="Arial Nova"/>
        </w:rPr>
      </w:pPr>
    </w:p>
    <w:p w14:paraId="2FE6A37D" w14:textId="728B058A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  <w:t xml:space="preserve"> </w:t>
      </w:r>
      <w:r w:rsidRPr="003B5EAA">
        <w:rPr>
          <w:rFonts w:ascii="Arial Nova" w:hAnsi="Arial Nova"/>
          <w:b/>
          <w:bCs/>
        </w:rPr>
        <w:t xml:space="preserve">PREDSJEDNICA OPĆINSKOG VIJEĆA </w:t>
      </w:r>
    </w:p>
    <w:p w14:paraId="15F4C8FE" w14:textId="47F89FF5" w:rsidR="004969B8" w:rsidRPr="003B5EAA" w:rsidRDefault="004969B8" w:rsidP="004969B8">
      <w:pPr>
        <w:jc w:val="both"/>
        <w:rPr>
          <w:rFonts w:ascii="Arial Nova" w:hAnsi="Arial Nova"/>
          <w:b/>
          <w:bCs/>
        </w:rPr>
      </w:pP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Pr="003B5EAA">
        <w:rPr>
          <w:rFonts w:ascii="Arial Nova" w:hAnsi="Arial Nova"/>
          <w:b/>
          <w:bCs/>
        </w:rPr>
        <w:tab/>
      </w:r>
      <w:r w:rsidR="003B5EAA">
        <w:rPr>
          <w:rFonts w:ascii="Arial Nova" w:hAnsi="Arial Nova"/>
          <w:b/>
          <w:bCs/>
        </w:rPr>
        <w:t xml:space="preserve">   </w:t>
      </w:r>
      <w:r w:rsidRPr="003B5EAA">
        <w:rPr>
          <w:rFonts w:ascii="Arial Nova" w:hAnsi="Arial Nova"/>
          <w:b/>
          <w:bCs/>
        </w:rPr>
        <w:t>OPĆINE KLENOVNIK</w:t>
      </w:r>
    </w:p>
    <w:p w14:paraId="4658B815" w14:textId="549ACB7A" w:rsidR="004969B8" w:rsidRPr="003B5EAA" w:rsidRDefault="004969B8" w:rsidP="004969B8">
      <w:pPr>
        <w:jc w:val="both"/>
        <w:rPr>
          <w:rFonts w:ascii="Arial Nova" w:hAnsi="Arial Nova"/>
        </w:rPr>
      </w:pPr>
    </w:p>
    <w:p w14:paraId="517CFCF5" w14:textId="00540A6A" w:rsidR="004969B8" w:rsidRPr="003B5EAA" w:rsidRDefault="004969B8" w:rsidP="004969B8">
      <w:pPr>
        <w:jc w:val="both"/>
        <w:rPr>
          <w:rFonts w:ascii="Arial Nova" w:hAnsi="Arial Nova"/>
        </w:rPr>
      </w:pP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Pr="003B5EAA">
        <w:rPr>
          <w:rFonts w:ascii="Arial Nova" w:hAnsi="Arial Nova"/>
        </w:rPr>
        <w:tab/>
      </w:r>
      <w:r w:rsidR="003B5EAA">
        <w:rPr>
          <w:rFonts w:ascii="Arial Nova" w:hAnsi="Arial Nova"/>
        </w:rPr>
        <w:t xml:space="preserve">        </w:t>
      </w:r>
      <w:r w:rsidR="00E52F3E">
        <w:rPr>
          <w:rFonts w:ascii="Arial Nova" w:hAnsi="Arial Nova"/>
        </w:rPr>
        <w:t xml:space="preserve">  </w:t>
      </w:r>
      <w:r w:rsidR="003B5EAA">
        <w:rPr>
          <w:rFonts w:ascii="Arial Nova" w:hAnsi="Arial Nova"/>
        </w:rPr>
        <w:t xml:space="preserve"> </w:t>
      </w:r>
      <w:r w:rsidRPr="003B5EAA">
        <w:rPr>
          <w:rFonts w:ascii="Arial Nova" w:hAnsi="Arial Nova"/>
        </w:rPr>
        <w:t xml:space="preserve">Sanja </w:t>
      </w:r>
      <w:proofErr w:type="spellStart"/>
      <w:r w:rsidR="00E52F3E">
        <w:rPr>
          <w:rFonts w:ascii="Arial Nova" w:hAnsi="Arial Nova"/>
        </w:rPr>
        <w:t>Artić</w:t>
      </w:r>
      <w:proofErr w:type="spellEnd"/>
      <w:r w:rsidR="00E52F3E">
        <w:rPr>
          <w:rFonts w:ascii="Arial Nova" w:hAnsi="Arial Nova"/>
        </w:rPr>
        <w:t xml:space="preserve"> </w:t>
      </w:r>
      <w:r w:rsidRPr="003B5EAA">
        <w:rPr>
          <w:rFonts w:ascii="Arial Nova" w:hAnsi="Arial Nova"/>
        </w:rPr>
        <w:t xml:space="preserve"> </w:t>
      </w:r>
    </w:p>
    <w:p w14:paraId="02EE3514" w14:textId="77777777" w:rsidR="002633F6" w:rsidRPr="003B5EAA" w:rsidRDefault="002633F6" w:rsidP="002633F6">
      <w:pPr>
        <w:jc w:val="both"/>
        <w:rPr>
          <w:rFonts w:ascii="Arial Nova" w:hAnsi="Arial Nova"/>
        </w:rPr>
      </w:pPr>
    </w:p>
    <w:p w14:paraId="6ED1322A" w14:textId="6A7E6ECA" w:rsidR="00A56972" w:rsidRPr="003B5EAA" w:rsidRDefault="00A56972" w:rsidP="00A56972">
      <w:pPr>
        <w:jc w:val="both"/>
        <w:rPr>
          <w:rFonts w:ascii="Arial Nova" w:hAnsi="Arial Nova"/>
        </w:rPr>
      </w:pPr>
    </w:p>
    <w:p w14:paraId="0F6D2D34" w14:textId="77777777" w:rsidR="00A56972" w:rsidRPr="003B5EAA" w:rsidRDefault="00A56972" w:rsidP="00A56972">
      <w:pPr>
        <w:jc w:val="both"/>
        <w:rPr>
          <w:rFonts w:ascii="Arial Nova" w:hAnsi="Arial Nova"/>
        </w:rPr>
      </w:pPr>
    </w:p>
    <w:p w14:paraId="3C99AAE9" w14:textId="6E3E6E94" w:rsidR="00553059" w:rsidRPr="003B5EAA" w:rsidRDefault="00553059" w:rsidP="00631518">
      <w:pPr>
        <w:jc w:val="both"/>
        <w:rPr>
          <w:rFonts w:ascii="Arial Nova" w:hAnsi="Arial Nova"/>
        </w:rPr>
      </w:pPr>
    </w:p>
    <w:p w14:paraId="6C251DF9" w14:textId="66FBBD2F" w:rsidR="00553059" w:rsidRPr="003B5EAA" w:rsidRDefault="00553059" w:rsidP="00631518">
      <w:pPr>
        <w:jc w:val="both"/>
        <w:rPr>
          <w:rFonts w:ascii="Arial Nova" w:hAnsi="Arial Nova"/>
        </w:rPr>
      </w:pPr>
    </w:p>
    <w:p w14:paraId="6295AB49" w14:textId="22D8E8FC" w:rsidR="00553059" w:rsidRPr="003B5EAA" w:rsidRDefault="00553059" w:rsidP="00631518">
      <w:pPr>
        <w:jc w:val="both"/>
        <w:rPr>
          <w:rFonts w:ascii="Arial Nova" w:hAnsi="Arial Nova"/>
        </w:rPr>
      </w:pPr>
    </w:p>
    <w:p w14:paraId="766EE0BD" w14:textId="16B0A0A8" w:rsidR="00553059" w:rsidRPr="003B5EAA" w:rsidRDefault="00553059" w:rsidP="00631518">
      <w:pPr>
        <w:jc w:val="both"/>
        <w:rPr>
          <w:rFonts w:ascii="Arial Nova" w:hAnsi="Arial Nova"/>
        </w:rPr>
      </w:pPr>
    </w:p>
    <w:p w14:paraId="11101963" w14:textId="31AAA1F7" w:rsidR="00553059" w:rsidRPr="003B5EAA" w:rsidRDefault="00553059" w:rsidP="00631518">
      <w:pPr>
        <w:jc w:val="both"/>
        <w:rPr>
          <w:rFonts w:ascii="Arial Nova" w:hAnsi="Arial Nova"/>
        </w:rPr>
      </w:pPr>
    </w:p>
    <w:p w14:paraId="7A1440A4" w14:textId="7600D174" w:rsidR="00553059" w:rsidRPr="003B5EAA" w:rsidRDefault="00553059" w:rsidP="00631518">
      <w:pPr>
        <w:jc w:val="both"/>
        <w:rPr>
          <w:rFonts w:ascii="Arial Nova" w:hAnsi="Arial Nova"/>
        </w:rPr>
      </w:pPr>
    </w:p>
    <w:p w14:paraId="18705557" w14:textId="2886AA5F" w:rsidR="00553059" w:rsidRPr="003B5EAA" w:rsidRDefault="00553059" w:rsidP="00631518">
      <w:pPr>
        <w:jc w:val="both"/>
        <w:rPr>
          <w:rFonts w:ascii="Arial Nova" w:hAnsi="Arial Nova"/>
        </w:rPr>
      </w:pPr>
    </w:p>
    <w:p w14:paraId="5142C817" w14:textId="0A03026F" w:rsidR="00553059" w:rsidRPr="003B5EAA" w:rsidRDefault="00553059" w:rsidP="00631518">
      <w:pPr>
        <w:jc w:val="both"/>
        <w:rPr>
          <w:rFonts w:ascii="Arial Nova" w:hAnsi="Arial Nova"/>
        </w:rPr>
      </w:pPr>
    </w:p>
    <w:p w14:paraId="30811B44" w14:textId="63FFC95B" w:rsidR="00553059" w:rsidRPr="003B5EAA" w:rsidRDefault="00553059" w:rsidP="00631518">
      <w:pPr>
        <w:jc w:val="both"/>
        <w:rPr>
          <w:rFonts w:ascii="Arial Nova" w:hAnsi="Arial Nova"/>
        </w:rPr>
      </w:pPr>
    </w:p>
    <w:p w14:paraId="66DC971A" w14:textId="379DA1A1" w:rsidR="00553059" w:rsidRPr="003B5EAA" w:rsidRDefault="00553059" w:rsidP="00631518">
      <w:pPr>
        <w:jc w:val="both"/>
        <w:rPr>
          <w:rFonts w:ascii="Arial Nova" w:hAnsi="Arial Nova"/>
        </w:rPr>
      </w:pPr>
    </w:p>
    <w:p w14:paraId="354E6785" w14:textId="1BE61E7A" w:rsidR="00553059" w:rsidRPr="003B5EAA" w:rsidRDefault="00553059" w:rsidP="00631518">
      <w:pPr>
        <w:jc w:val="both"/>
        <w:rPr>
          <w:rFonts w:ascii="Arial Nova" w:hAnsi="Arial Nova"/>
        </w:rPr>
      </w:pPr>
    </w:p>
    <w:p w14:paraId="662BFAE5" w14:textId="40451575" w:rsidR="00553059" w:rsidRPr="003B5EAA" w:rsidRDefault="00553059" w:rsidP="00631518">
      <w:pPr>
        <w:jc w:val="both"/>
        <w:rPr>
          <w:rFonts w:ascii="Arial Nova" w:hAnsi="Arial Nova"/>
        </w:rPr>
      </w:pPr>
    </w:p>
    <w:p w14:paraId="3555036B" w14:textId="1970F884" w:rsidR="00553059" w:rsidRPr="003B5EAA" w:rsidRDefault="00553059" w:rsidP="00631518">
      <w:pPr>
        <w:jc w:val="both"/>
        <w:rPr>
          <w:rFonts w:ascii="Arial Nova" w:hAnsi="Arial Nova"/>
        </w:rPr>
      </w:pPr>
    </w:p>
    <w:p w14:paraId="1DFA8EDC" w14:textId="30475C86" w:rsidR="00553059" w:rsidRPr="003B5EAA" w:rsidRDefault="00553059" w:rsidP="00631518">
      <w:pPr>
        <w:jc w:val="both"/>
        <w:rPr>
          <w:rFonts w:ascii="Arial Nova" w:hAnsi="Arial Nova"/>
        </w:rPr>
      </w:pPr>
    </w:p>
    <w:p w14:paraId="3CB548E9" w14:textId="11BAF062" w:rsidR="00553059" w:rsidRPr="003B5EAA" w:rsidRDefault="00553059" w:rsidP="00631518">
      <w:pPr>
        <w:jc w:val="both"/>
        <w:rPr>
          <w:rFonts w:ascii="Arial Nova" w:hAnsi="Arial Nova"/>
        </w:rPr>
      </w:pPr>
    </w:p>
    <w:p w14:paraId="4BA49BFE" w14:textId="0501488D" w:rsidR="00553059" w:rsidRPr="003B5EAA" w:rsidRDefault="00553059" w:rsidP="00631518">
      <w:pPr>
        <w:jc w:val="both"/>
        <w:rPr>
          <w:rFonts w:ascii="Arial Nova" w:hAnsi="Arial Nova"/>
        </w:rPr>
      </w:pPr>
    </w:p>
    <w:p w14:paraId="1D490491" w14:textId="1541031F" w:rsidR="00553059" w:rsidRPr="003B5EAA" w:rsidRDefault="00553059" w:rsidP="00631518">
      <w:pPr>
        <w:jc w:val="both"/>
        <w:rPr>
          <w:rFonts w:ascii="Arial Nova" w:hAnsi="Arial Nova"/>
        </w:rPr>
      </w:pPr>
    </w:p>
    <w:p w14:paraId="7A218AEF" w14:textId="73DBE862" w:rsidR="00553059" w:rsidRPr="003B5EAA" w:rsidRDefault="00553059" w:rsidP="00631518">
      <w:pPr>
        <w:jc w:val="both"/>
        <w:rPr>
          <w:rFonts w:ascii="Arial Nova" w:hAnsi="Arial Nova"/>
        </w:rPr>
      </w:pPr>
    </w:p>
    <w:p w14:paraId="566EF7A7" w14:textId="7A1FABD7" w:rsidR="00553059" w:rsidRPr="003B5EAA" w:rsidRDefault="00553059" w:rsidP="00631518">
      <w:pPr>
        <w:jc w:val="both"/>
        <w:rPr>
          <w:rFonts w:ascii="Arial Nova" w:hAnsi="Arial Nova"/>
        </w:rPr>
      </w:pPr>
    </w:p>
    <w:p w14:paraId="2C103FB5" w14:textId="0668CC1D" w:rsidR="00553059" w:rsidRPr="003B5EAA" w:rsidRDefault="00553059" w:rsidP="00631518">
      <w:pPr>
        <w:jc w:val="both"/>
        <w:rPr>
          <w:rFonts w:ascii="Arial Nova" w:hAnsi="Arial Nova"/>
        </w:rPr>
      </w:pPr>
    </w:p>
    <w:p w14:paraId="7D6B2157" w14:textId="11EAF846" w:rsidR="00553059" w:rsidRPr="003B5EAA" w:rsidRDefault="00553059" w:rsidP="00631518">
      <w:pPr>
        <w:jc w:val="both"/>
        <w:rPr>
          <w:rFonts w:ascii="Arial Nova" w:hAnsi="Arial Nova"/>
        </w:rPr>
      </w:pPr>
    </w:p>
    <w:p w14:paraId="7E435E08" w14:textId="797B597B" w:rsidR="00553059" w:rsidRPr="003B5EAA" w:rsidRDefault="00553059" w:rsidP="00631518">
      <w:pPr>
        <w:jc w:val="both"/>
        <w:rPr>
          <w:rFonts w:ascii="Arial Nova" w:hAnsi="Arial Nova"/>
        </w:rPr>
      </w:pPr>
    </w:p>
    <w:p w14:paraId="0C24B833" w14:textId="77BB4162" w:rsidR="00553059" w:rsidRPr="003B5EAA" w:rsidRDefault="00553059" w:rsidP="00631518">
      <w:pPr>
        <w:jc w:val="both"/>
        <w:rPr>
          <w:rFonts w:ascii="Arial Nova" w:hAnsi="Arial Nova"/>
        </w:rPr>
      </w:pPr>
    </w:p>
    <w:p w14:paraId="65C84A08" w14:textId="4FCCF171" w:rsidR="00553059" w:rsidRPr="003B5EAA" w:rsidRDefault="00553059" w:rsidP="00631518">
      <w:pPr>
        <w:jc w:val="both"/>
        <w:rPr>
          <w:rFonts w:ascii="Arial Nova" w:hAnsi="Arial Nova"/>
        </w:rPr>
      </w:pPr>
    </w:p>
    <w:sectPr w:rsidR="00553059" w:rsidRPr="003B5E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67E0" w14:textId="77777777" w:rsidR="00090540" w:rsidRDefault="00090540" w:rsidP="00B102B1">
      <w:r>
        <w:separator/>
      </w:r>
    </w:p>
  </w:endnote>
  <w:endnote w:type="continuationSeparator" w:id="0">
    <w:p w14:paraId="22D7E38D" w14:textId="77777777" w:rsidR="00090540" w:rsidRDefault="00090540" w:rsidP="00B1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750400"/>
      <w:docPartObj>
        <w:docPartGallery w:val="Page Numbers (Bottom of Page)"/>
        <w:docPartUnique/>
      </w:docPartObj>
    </w:sdtPr>
    <w:sdtEndPr/>
    <w:sdtContent>
      <w:p w14:paraId="2A8964EB" w14:textId="23E4416F" w:rsidR="00211E59" w:rsidRDefault="00211E5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D1874" w14:textId="77777777" w:rsidR="00211E59" w:rsidRDefault="00211E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F7D1" w14:textId="77777777" w:rsidR="00090540" w:rsidRDefault="00090540" w:rsidP="00B102B1">
      <w:r>
        <w:separator/>
      </w:r>
    </w:p>
  </w:footnote>
  <w:footnote w:type="continuationSeparator" w:id="0">
    <w:p w14:paraId="21A1CB3C" w14:textId="77777777" w:rsidR="00090540" w:rsidRDefault="00090540" w:rsidP="00B1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012338"/>
      <w:docPartObj>
        <w:docPartGallery w:val="Page Numbers (Top of Page)"/>
        <w:docPartUnique/>
      </w:docPartObj>
    </w:sdtPr>
    <w:sdtEndPr/>
    <w:sdtContent>
      <w:p w14:paraId="680E40BA" w14:textId="77777777" w:rsidR="00211E59" w:rsidRDefault="00211E59">
        <w:pPr>
          <w:pStyle w:val="Zaglavlje"/>
          <w:jc w:val="right"/>
        </w:pPr>
        <w:r>
          <w:rPr>
            <w:noProof/>
          </w:rPr>
          <w:drawing>
            <wp:inline distT="0" distB="0" distL="0" distR="0" wp14:anchorId="3157EFCB" wp14:editId="7C2851DB">
              <wp:extent cx="1026845" cy="405433"/>
              <wp:effectExtent l="0" t="0" r="1905" b="0"/>
              <wp:docPr id="193175150" name="Slika 1" descr="Slika na kojoj se prikazuje uzorak, crno, bijelo, crno-bijelo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75150" name="Slika 1" descr="Slika na kojoj se prikazuje uzorak, crno, bijelo, crno-bijelo&#10;&#10;Sadržaj generiran uz AI možda nije točan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132" cy="4098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D92A9F1" w14:textId="7FE9CC8E" w:rsidR="00B102B1" w:rsidRDefault="00211E59" w:rsidP="00211E59">
        <w:pPr>
          <w:pStyle w:val="Zaglavlje"/>
          <w:jc w:val="right"/>
        </w:pPr>
        <w:r>
          <w:tab/>
        </w:r>
        <w:r w:rsidRPr="00211E59">
          <w:t>2186-15 400-02/25-01/3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7833"/>
    <w:multiLevelType w:val="hybridMultilevel"/>
    <w:tmpl w:val="EFFC1E22"/>
    <w:lvl w:ilvl="0" w:tplc="89F4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40AD"/>
    <w:multiLevelType w:val="hybridMultilevel"/>
    <w:tmpl w:val="E0861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FE0"/>
    <w:multiLevelType w:val="hybridMultilevel"/>
    <w:tmpl w:val="D0549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1753"/>
    <w:multiLevelType w:val="hybridMultilevel"/>
    <w:tmpl w:val="1A66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8"/>
    <w:rsid w:val="00011509"/>
    <w:rsid w:val="000538AA"/>
    <w:rsid w:val="00090540"/>
    <w:rsid w:val="00155C22"/>
    <w:rsid w:val="001E5725"/>
    <w:rsid w:val="00211E59"/>
    <w:rsid w:val="002633F6"/>
    <w:rsid w:val="003B5EAA"/>
    <w:rsid w:val="004011CE"/>
    <w:rsid w:val="00402C61"/>
    <w:rsid w:val="00451514"/>
    <w:rsid w:val="00481736"/>
    <w:rsid w:val="004969B8"/>
    <w:rsid w:val="004B4371"/>
    <w:rsid w:val="00543FE2"/>
    <w:rsid w:val="00553059"/>
    <w:rsid w:val="005E74BC"/>
    <w:rsid w:val="005F7FBB"/>
    <w:rsid w:val="00631518"/>
    <w:rsid w:val="006348A8"/>
    <w:rsid w:val="006714A8"/>
    <w:rsid w:val="006B01A6"/>
    <w:rsid w:val="00704C4A"/>
    <w:rsid w:val="00763A29"/>
    <w:rsid w:val="00772522"/>
    <w:rsid w:val="007C49B8"/>
    <w:rsid w:val="007C6C90"/>
    <w:rsid w:val="00813159"/>
    <w:rsid w:val="00816ECD"/>
    <w:rsid w:val="00880B46"/>
    <w:rsid w:val="009C5A01"/>
    <w:rsid w:val="00A229CA"/>
    <w:rsid w:val="00A56972"/>
    <w:rsid w:val="00B102B1"/>
    <w:rsid w:val="00B61E06"/>
    <w:rsid w:val="00BA2F6D"/>
    <w:rsid w:val="00BD2960"/>
    <w:rsid w:val="00C24296"/>
    <w:rsid w:val="00C523FC"/>
    <w:rsid w:val="00C56C11"/>
    <w:rsid w:val="00D9078C"/>
    <w:rsid w:val="00DA59A0"/>
    <w:rsid w:val="00DD2EA4"/>
    <w:rsid w:val="00E52F3E"/>
    <w:rsid w:val="00EC1502"/>
    <w:rsid w:val="00EC6532"/>
    <w:rsid w:val="00F22DF9"/>
    <w:rsid w:val="00F35013"/>
    <w:rsid w:val="00F366FE"/>
    <w:rsid w:val="00F66187"/>
    <w:rsid w:val="00F66647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9ACD"/>
  <w15:chartTrackingRefBased/>
  <w15:docId w15:val="{07F93F91-C6FA-4DDD-AAE4-F260921A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31518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3151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151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31518"/>
    <w:rPr>
      <w:rFonts w:ascii="Tahoma" w:eastAsia="Times New Roman" w:hAnsi="Tahoma" w:cs="Times New Roman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semiHidden/>
    <w:unhideWhenUsed/>
    <w:rsid w:val="00631518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63151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iPriority w:val="99"/>
    <w:semiHidden/>
    <w:unhideWhenUsed/>
    <w:rsid w:val="00631518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31518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31518"/>
    <w:pPr>
      <w:ind w:firstLine="708"/>
      <w:jc w:val="both"/>
    </w:pPr>
  </w:style>
  <w:style w:type="character" w:customStyle="1" w:styleId="Tijeloteksta-uvlaka2Char1">
    <w:name w:val="Tijelo teksta - uvlaka 2 Char1"/>
    <w:basedOn w:val="Zadanifontodlomka"/>
    <w:uiPriority w:val="99"/>
    <w:semiHidden/>
    <w:rsid w:val="006315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23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F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A59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02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02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E563-4C79-461B-97E5-9A236525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6</cp:revision>
  <cp:lastPrinted>2025-12-04T11:20:00Z</cp:lastPrinted>
  <dcterms:created xsi:type="dcterms:W3CDTF">2025-11-14T10:18:00Z</dcterms:created>
  <dcterms:modified xsi:type="dcterms:W3CDTF">2025-12-12T07:38:00Z</dcterms:modified>
</cp:coreProperties>
</file>